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3EA4D1AE" w:rsidR="007807E4" w:rsidRPr="007807E4" w:rsidRDefault="00E20D81"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F99056A" w:rsid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4C71737F" w14:textId="2008E7B5" w:rsidR="00B84E68"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CITYWIDE STRATEGIC PLANNING</w:t>
      </w:r>
      <w:r w:rsidR="00B84E68">
        <w:rPr>
          <w:rFonts w:ascii="Times New Roman" w:eastAsia="Times New Roman" w:hAnsi="Times New Roman" w:cs="Times New Roman"/>
          <w:b/>
        </w:rPr>
        <w:t xml:space="preserve"> SUBCOMMITTEE MEETING MINUTES</w:t>
      </w:r>
    </w:p>
    <w:p w14:paraId="318A3A6D" w14:textId="138128FD" w:rsidR="007807E4" w:rsidRPr="007807E4" w:rsidRDefault="00B84E6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3A8FDE21"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20D81">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6F71FA">
        <w:rPr>
          <w:rFonts w:ascii="Times New Roman" w:eastAsia="Times New Roman" w:hAnsi="Times New Roman" w:cs="Times New Roman"/>
          <w:b/>
        </w:rPr>
        <w:t>17</w:t>
      </w:r>
      <w:r w:rsidR="00095C89">
        <w:rPr>
          <w:rFonts w:ascii="Times New Roman" w:eastAsia="Times New Roman" w:hAnsi="Times New Roman" w:cs="Times New Roman"/>
          <w:b/>
        </w:rPr>
        <w:t>, 20</w:t>
      </w:r>
      <w:r w:rsidR="00E20D81">
        <w:rPr>
          <w:rFonts w:ascii="Times New Roman" w:eastAsia="Times New Roman" w:hAnsi="Times New Roman" w:cs="Times New Roman"/>
          <w:b/>
        </w:rPr>
        <w:t>20</w:t>
      </w:r>
    </w:p>
    <w:p w14:paraId="018CBD0E" w14:textId="417406EF" w:rsidR="007807E4" w:rsidRPr="007807E4" w:rsidRDefault="006F71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7807E4" w:rsidRPr="007807E4">
        <w:rPr>
          <w:rFonts w:ascii="Times New Roman" w:eastAsia="Times New Roman" w:hAnsi="Times New Roman" w:cs="Times New Roman"/>
          <w:b/>
        </w:rPr>
        <w:t>:</w:t>
      </w:r>
      <w:r w:rsidR="00E20D81">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714014A3"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90969">
        <w:rPr>
          <w:rFonts w:ascii="Times New Roman" w:eastAsia="Calibri" w:hAnsi="Times New Roman" w:cs="Times New Roman"/>
        </w:rPr>
        <w:t xml:space="preserve"> </w:t>
      </w:r>
      <w:r w:rsidR="009020E4">
        <w:rPr>
          <w:rFonts w:ascii="Times New Roman" w:eastAsia="Calibri" w:hAnsi="Times New Roman" w:cs="Times New Roman"/>
        </w:rPr>
        <w:t>Betzy Santiago</w:t>
      </w:r>
      <w:r w:rsidR="00590969">
        <w:rPr>
          <w:rFonts w:ascii="Times New Roman" w:eastAsia="Calibri" w:hAnsi="Times New Roman" w:cs="Times New Roman"/>
        </w:rPr>
        <w:t xml:space="preserve"> (Chair)</w:t>
      </w:r>
      <w:r w:rsidR="003706A7">
        <w:rPr>
          <w:rFonts w:ascii="Times New Roman" w:eastAsia="Calibri" w:hAnsi="Times New Roman" w:cs="Times New Roman"/>
        </w:rPr>
        <w:t xml:space="preserve">, </w:t>
      </w:r>
      <w:r w:rsidR="00912F20">
        <w:rPr>
          <w:rFonts w:ascii="Times New Roman" w:eastAsia="Calibri" w:hAnsi="Times New Roman" w:cs="Times New Roman"/>
        </w:rPr>
        <w:t>Nick Howland, W.C. Gentry</w:t>
      </w:r>
      <w:r w:rsidR="00674917">
        <w:rPr>
          <w:rFonts w:ascii="Times New Roman" w:eastAsia="Calibri" w:hAnsi="Times New Roman" w:cs="Times New Roman"/>
        </w:rPr>
        <w:t>, Emily Lisska (arr. 12:16)</w:t>
      </w:r>
    </w:p>
    <w:p w14:paraId="58BD1074" w14:textId="682D1B90" w:rsidR="009020E4" w:rsidRDefault="009020E4" w:rsidP="00C37D4B">
      <w:pPr>
        <w:spacing w:after="0" w:line="240" w:lineRule="auto"/>
        <w:rPr>
          <w:rFonts w:ascii="Times New Roman" w:eastAsia="Calibri" w:hAnsi="Times New Roman" w:cs="Times New Roman"/>
        </w:rPr>
      </w:pPr>
    </w:p>
    <w:p w14:paraId="6C1C85FE" w14:textId="35CD0258"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00D321E9">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B80CE6">
        <w:rPr>
          <w:rFonts w:ascii="Times New Roman" w:eastAsia="Calibri" w:hAnsi="Times New Roman" w:cs="Times New Roman"/>
        </w:rPr>
        <w:t xml:space="preserve">Jessica </w:t>
      </w:r>
      <w:r w:rsidR="00D321E9">
        <w:rPr>
          <w:rFonts w:ascii="Times New Roman" w:eastAsia="Calibri" w:hAnsi="Times New Roman" w:cs="Times New Roman"/>
        </w:rPr>
        <w:t>Matthews</w:t>
      </w:r>
      <w:r w:rsidR="00346345">
        <w:rPr>
          <w:rFonts w:ascii="Times New Roman" w:eastAsia="Calibri" w:hAnsi="Times New Roman" w:cs="Times New Roman"/>
        </w:rPr>
        <w:t xml:space="preserve"> </w:t>
      </w:r>
      <w:r w:rsidR="00674917">
        <w:rPr>
          <w:rFonts w:ascii="Times New Roman" w:eastAsia="Calibri" w:hAnsi="Times New Roman" w:cs="Times New Roman"/>
        </w:rPr>
        <w:t xml:space="preserve">and Sharonda Davis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r w:rsidR="006B06CF">
        <w:rPr>
          <w:rFonts w:ascii="Times New Roman" w:eastAsia="Calibri" w:hAnsi="Times New Roman" w:cs="Times New Roman"/>
        </w:rPr>
        <w:t xml:space="preserve">Melanie Wilkes </w:t>
      </w:r>
      <w:r w:rsidR="00FC5A62">
        <w:rPr>
          <w:rFonts w:ascii="Times New Roman" w:eastAsia="Calibri" w:hAnsi="Times New Roman" w:cs="Times New Roman"/>
        </w:rPr>
        <w:t>–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43C7D7D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F71FA">
        <w:rPr>
          <w:rFonts w:ascii="Times New Roman" w:eastAsia="Calibri" w:hAnsi="Times New Roman" w:cs="Times New Roman"/>
        </w:rPr>
        <w:t>12</w:t>
      </w:r>
      <w:r w:rsidR="006B06CF">
        <w:rPr>
          <w:rFonts w:ascii="Times New Roman" w:eastAsia="Calibri" w:hAnsi="Times New Roman" w:cs="Times New Roman"/>
        </w:rPr>
        <w:t>:</w:t>
      </w:r>
      <w:r w:rsidR="00D321E9">
        <w:rPr>
          <w:rFonts w:ascii="Times New Roman" w:eastAsia="Calibri" w:hAnsi="Times New Roman" w:cs="Times New Roman"/>
        </w:rPr>
        <w:t>10</w:t>
      </w:r>
      <w:r w:rsidR="0035614D">
        <w:rPr>
          <w:rFonts w:ascii="Times New Roman" w:eastAsia="Calibri" w:hAnsi="Times New Roman" w:cs="Times New Roman"/>
        </w:rPr>
        <w:t xml:space="preserve"> </w:t>
      </w:r>
      <w:r w:rsidR="006F71FA">
        <w:rPr>
          <w:rFonts w:ascii="Times New Roman" w:eastAsia="Calibri" w:hAnsi="Times New Roman" w:cs="Times New Roman"/>
        </w:rPr>
        <w:t>p</w:t>
      </w:r>
      <w:r w:rsidRPr="007807E4">
        <w:rPr>
          <w:rFonts w:ascii="Times New Roman" w:eastAsia="Calibri" w:hAnsi="Times New Roman" w:cs="Times New Roman"/>
        </w:rPr>
        <w:t>.m.</w:t>
      </w:r>
    </w:p>
    <w:p w14:paraId="036B9D2B" w14:textId="5951A4AA" w:rsidR="009020E4" w:rsidRDefault="009020E4" w:rsidP="007807E4">
      <w:pPr>
        <w:spacing w:after="0" w:line="240" w:lineRule="auto"/>
        <w:rPr>
          <w:rFonts w:ascii="Times New Roman" w:eastAsia="Calibri" w:hAnsi="Times New Roman" w:cs="Times New Roman"/>
        </w:rPr>
      </w:pPr>
    </w:p>
    <w:p w14:paraId="191A86DC" w14:textId="0674B421" w:rsidR="00844BFB" w:rsidRDefault="00844BFB" w:rsidP="00E20D81">
      <w:pPr>
        <w:spacing w:after="0" w:line="240" w:lineRule="auto"/>
        <w:rPr>
          <w:rFonts w:ascii="Times New Roman" w:eastAsia="Calibri" w:hAnsi="Times New Roman" w:cs="Times New Roman"/>
        </w:rPr>
      </w:pPr>
      <w:r w:rsidRPr="00844BFB">
        <w:rPr>
          <w:rFonts w:ascii="Times New Roman" w:eastAsia="Calibri" w:hAnsi="Times New Roman" w:cs="Times New Roman"/>
          <w:u w:val="single"/>
        </w:rPr>
        <w:t>Approval of minutes</w:t>
      </w:r>
    </w:p>
    <w:p w14:paraId="538CF0A8" w14:textId="5985FBBE" w:rsidR="00844BFB" w:rsidRDefault="00844BFB"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minutes of the </w:t>
      </w:r>
      <w:r w:rsidR="006F71FA">
        <w:rPr>
          <w:rFonts w:ascii="Times New Roman" w:eastAsia="Calibri" w:hAnsi="Times New Roman" w:cs="Times New Roman"/>
        </w:rPr>
        <w:t>January</w:t>
      </w:r>
      <w:r>
        <w:rPr>
          <w:rFonts w:ascii="Times New Roman" w:eastAsia="Calibri" w:hAnsi="Times New Roman" w:cs="Times New Roman"/>
        </w:rPr>
        <w:t xml:space="preserve"> </w:t>
      </w:r>
      <w:r w:rsidR="006F71FA">
        <w:rPr>
          <w:rFonts w:ascii="Times New Roman" w:eastAsia="Calibri" w:hAnsi="Times New Roman" w:cs="Times New Roman"/>
        </w:rPr>
        <w:t>3</w:t>
      </w:r>
      <w:r>
        <w:rPr>
          <w:rFonts w:ascii="Times New Roman" w:eastAsia="Calibri" w:hAnsi="Times New Roman" w:cs="Times New Roman"/>
        </w:rPr>
        <w:t>, 20</w:t>
      </w:r>
      <w:r w:rsidR="006F71FA">
        <w:rPr>
          <w:rFonts w:ascii="Times New Roman" w:eastAsia="Calibri" w:hAnsi="Times New Roman" w:cs="Times New Roman"/>
        </w:rPr>
        <w:t>20</w:t>
      </w:r>
      <w:r>
        <w:rPr>
          <w:rFonts w:ascii="Times New Roman" w:eastAsia="Calibri" w:hAnsi="Times New Roman" w:cs="Times New Roman"/>
        </w:rPr>
        <w:t xml:space="preserve"> committee meeting were </w:t>
      </w:r>
      <w:r w:rsidR="00D321E9" w:rsidRPr="00D321E9">
        <w:rPr>
          <w:rFonts w:ascii="Times New Roman" w:eastAsia="Calibri" w:hAnsi="Times New Roman" w:cs="Times New Roman"/>
          <w:b/>
          <w:bCs/>
        </w:rPr>
        <w:t>approved unanimously as distributed</w:t>
      </w:r>
      <w:r w:rsidR="00D321E9">
        <w:rPr>
          <w:rFonts w:ascii="Times New Roman" w:eastAsia="Calibri" w:hAnsi="Times New Roman" w:cs="Times New Roman"/>
        </w:rPr>
        <w:t>.</w:t>
      </w:r>
    </w:p>
    <w:p w14:paraId="2052032B" w14:textId="0550428B" w:rsidR="00AC5D94" w:rsidRDefault="00AC5D94" w:rsidP="00E20D81">
      <w:pPr>
        <w:spacing w:after="0" w:line="240" w:lineRule="auto"/>
        <w:rPr>
          <w:rFonts w:ascii="Times New Roman" w:eastAsia="Calibri" w:hAnsi="Times New Roman" w:cs="Times New Roman"/>
        </w:rPr>
      </w:pPr>
    </w:p>
    <w:p w14:paraId="731591A1" w14:textId="15D8E22F" w:rsidR="00AC5D94" w:rsidRDefault="00AC5D94"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Remarks from the Chair</w:t>
      </w:r>
    </w:p>
    <w:p w14:paraId="38406624" w14:textId="1079AFC9" w:rsidR="00C6435A" w:rsidRDefault="00D321E9"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telephone conference call with </w:t>
      </w:r>
      <w:r w:rsidR="00361908">
        <w:rPr>
          <w:rFonts w:ascii="Times New Roman" w:eastAsia="Calibri" w:hAnsi="Times New Roman" w:cs="Times New Roman"/>
        </w:rPr>
        <w:t>a</w:t>
      </w:r>
      <w:r>
        <w:rPr>
          <w:rFonts w:ascii="Times New Roman" w:eastAsia="Calibri" w:hAnsi="Times New Roman" w:cs="Times New Roman"/>
        </w:rPr>
        <w:t xml:space="preserve"> planning official from Tulsa, Oklahoma scheduled for this meeting will not take place due to a last-minute conflict. Ms. Santiago reported that she and Commissioner Lisska had met yesterday with C</w:t>
      </w:r>
      <w:r w:rsidR="00361908">
        <w:rPr>
          <w:rFonts w:ascii="Times New Roman" w:eastAsia="Calibri" w:hAnsi="Times New Roman" w:cs="Times New Roman"/>
        </w:rPr>
        <w:t xml:space="preserve">harter </w:t>
      </w:r>
      <w:r>
        <w:rPr>
          <w:rFonts w:ascii="Times New Roman" w:eastAsia="Calibri" w:hAnsi="Times New Roman" w:cs="Times New Roman"/>
        </w:rPr>
        <w:t>R</w:t>
      </w:r>
      <w:r w:rsidR="00361908">
        <w:rPr>
          <w:rFonts w:ascii="Times New Roman" w:eastAsia="Calibri" w:hAnsi="Times New Roman" w:cs="Times New Roman"/>
        </w:rPr>
        <w:t xml:space="preserve">evision </w:t>
      </w:r>
      <w:r>
        <w:rPr>
          <w:rFonts w:ascii="Times New Roman" w:eastAsia="Calibri" w:hAnsi="Times New Roman" w:cs="Times New Roman"/>
        </w:rPr>
        <w:t>C</w:t>
      </w:r>
      <w:r w:rsidR="00361908">
        <w:rPr>
          <w:rFonts w:ascii="Times New Roman" w:eastAsia="Calibri" w:hAnsi="Times New Roman" w:cs="Times New Roman"/>
        </w:rPr>
        <w:t>ommission</w:t>
      </w:r>
      <w:r>
        <w:rPr>
          <w:rFonts w:ascii="Times New Roman" w:eastAsia="Calibri" w:hAnsi="Times New Roman" w:cs="Times New Roman"/>
        </w:rPr>
        <w:t xml:space="preserve"> Chairman Brock who provided them with a copy of a draft report from the Government Structure and Preserving Institutional Knowledge Committee to consider as a template for its report. </w:t>
      </w:r>
    </w:p>
    <w:p w14:paraId="35FC5CDF" w14:textId="2D8397AD" w:rsidR="00D321E9" w:rsidRDefault="00D321E9" w:rsidP="00E20D81">
      <w:pPr>
        <w:spacing w:after="0" w:line="240" w:lineRule="auto"/>
        <w:rPr>
          <w:rFonts w:ascii="Times New Roman" w:eastAsia="Calibri" w:hAnsi="Times New Roman" w:cs="Times New Roman"/>
        </w:rPr>
      </w:pPr>
    </w:p>
    <w:p w14:paraId="2C5E9852" w14:textId="21B8C9B0" w:rsidR="00D321E9" w:rsidRDefault="00D321E9"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Commissioner Discussion</w:t>
      </w:r>
    </w:p>
    <w:p w14:paraId="491E3290" w14:textId="17367A4F" w:rsidR="00D321E9" w:rsidRDefault="00D321E9" w:rsidP="00E20D81">
      <w:pPr>
        <w:spacing w:after="0" w:line="240" w:lineRule="auto"/>
        <w:rPr>
          <w:rFonts w:ascii="Times New Roman" w:eastAsia="Calibri" w:hAnsi="Times New Roman" w:cs="Times New Roman"/>
        </w:rPr>
      </w:pPr>
      <w:r>
        <w:rPr>
          <w:rFonts w:ascii="Times New Roman" w:eastAsia="Calibri" w:hAnsi="Times New Roman" w:cs="Times New Roman"/>
        </w:rPr>
        <w:t>Commissioner Howland discussed the Tulsa, Oklahoma strategic plan, whic</w:t>
      </w:r>
      <w:r w:rsidR="00361908">
        <w:rPr>
          <w:rFonts w:ascii="Times New Roman" w:eastAsia="Calibri" w:hAnsi="Times New Roman" w:cs="Times New Roman"/>
        </w:rPr>
        <w:t>h was created in 2010 after a 2-</w:t>
      </w:r>
      <w:r>
        <w:rPr>
          <w:rFonts w:ascii="Times New Roman" w:eastAsia="Calibri" w:hAnsi="Times New Roman" w:cs="Times New Roman"/>
        </w:rPr>
        <w:t xml:space="preserve">year, very public process led by their Planning </w:t>
      </w:r>
      <w:r w:rsidR="004615F4">
        <w:rPr>
          <w:rFonts w:ascii="Times New Roman" w:eastAsia="Calibri" w:hAnsi="Times New Roman" w:cs="Times New Roman"/>
        </w:rPr>
        <w:t xml:space="preserve">and Zoning </w:t>
      </w:r>
      <w:r>
        <w:rPr>
          <w:rFonts w:ascii="Times New Roman" w:eastAsia="Calibri" w:hAnsi="Times New Roman" w:cs="Times New Roman"/>
        </w:rPr>
        <w:t xml:space="preserve">Department. A number of public workshops and </w:t>
      </w:r>
      <w:r w:rsidR="00361908">
        <w:rPr>
          <w:rFonts w:ascii="Times New Roman" w:eastAsia="Calibri" w:hAnsi="Times New Roman" w:cs="Times New Roman"/>
        </w:rPr>
        <w:t xml:space="preserve">citizen </w:t>
      </w:r>
      <w:r>
        <w:rPr>
          <w:rFonts w:ascii="Times New Roman" w:eastAsia="Calibri" w:hAnsi="Times New Roman" w:cs="Times New Roman"/>
        </w:rPr>
        <w:t xml:space="preserve">surveys were held to get public input. A new mayor was elected in </w:t>
      </w:r>
      <w:r w:rsidR="00361908">
        <w:rPr>
          <w:rFonts w:ascii="Times New Roman" w:eastAsia="Calibri" w:hAnsi="Times New Roman" w:cs="Times New Roman"/>
        </w:rPr>
        <w:t xml:space="preserve">Tulsa in </w:t>
      </w:r>
      <w:r>
        <w:rPr>
          <w:rFonts w:ascii="Times New Roman" w:eastAsia="Calibri" w:hAnsi="Times New Roman" w:cs="Times New Roman"/>
        </w:rPr>
        <w:t xml:space="preserve">2016 who created </w:t>
      </w:r>
      <w:r w:rsidR="00674917">
        <w:rPr>
          <w:rFonts w:ascii="Times New Roman" w:eastAsia="Calibri" w:hAnsi="Times New Roman" w:cs="Times New Roman"/>
        </w:rPr>
        <w:t>an</w:t>
      </w:r>
      <w:r>
        <w:rPr>
          <w:rFonts w:ascii="Times New Roman" w:eastAsia="Calibri" w:hAnsi="Times New Roman" w:cs="Times New Roman"/>
        </w:rPr>
        <w:t xml:space="preserve"> Action and </w:t>
      </w:r>
      <w:r w:rsidR="00674917">
        <w:rPr>
          <w:rFonts w:ascii="Times New Roman" w:eastAsia="Calibri" w:hAnsi="Times New Roman" w:cs="Times New Roman"/>
        </w:rPr>
        <w:t>I</w:t>
      </w:r>
      <w:r>
        <w:rPr>
          <w:rFonts w:ascii="Times New Roman" w:eastAsia="Calibri" w:hAnsi="Times New Roman" w:cs="Times New Roman"/>
        </w:rPr>
        <w:t>mplementation Management (AIM) plan to tie the strategic plan to annual budgetary decisions. An Office of Performance</w:t>
      </w:r>
      <w:r w:rsidR="00674917">
        <w:rPr>
          <w:rFonts w:ascii="Times New Roman" w:eastAsia="Calibri" w:hAnsi="Times New Roman" w:cs="Times New Roman"/>
        </w:rPr>
        <w:t>,</w:t>
      </w:r>
      <w:r>
        <w:rPr>
          <w:rFonts w:ascii="Times New Roman" w:eastAsia="Calibri" w:hAnsi="Times New Roman" w:cs="Times New Roman"/>
        </w:rPr>
        <w:t xml:space="preserve"> Strategy and Implementation was created to oversee the implementation of the plan</w:t>
      </w:r>
      <w:r w:rsidR="00674917">
        <w:rPr>
          <w:rFonts w:ascii="Times New Roman" w:eastAsia="Calibri" w:hAnsi="Times New Roman" w:cs="Times New Roman"/>
        </w:rPr>
        <w:t xml:space="preserve">. He perceives that the implementation and performance measurement </w:t>
      </w:r>
      <w:r w:rsidR="00361908">
        <w:rPr>
          <w:rFonts w:ascii="Times New Roman" w:eastAsia="Calibri" w:hAnsi="Times New Roman" w:cs="Times New Roman"/>
        </w:rPr>
        <w:t>are</w:t>
      </w:r>
      <w:r w:rsidR="00674917">
        <w:rPr>
          <w:rFonts w:ascii="Times New Roman" w:eastAsia="Calibri" w:hAnsi="Times New Roman" w:cs="Times New Roman"/>
        </w:rPr>
        <w:t xml:space="preserve"> executive branch function</w:t>
      </w:r>
      <w:r w:rsidR="00361908">
        <w:rPr>
          <w:rFonts w:ascii="Times New Roman" w:eastAsia="Calibri" w:hAnsi="Times New Roman" w:cs="Times New Roman"/>
        </w:rPr>
        <w:t>s</w:t>
      </w:r>
      <w:r w:rsidR="00674917">
        <w:rPr>
          <w:rFonts w:ascii="Times New Roman" w:eastAsia="Calibri" w:hAnsi="Times New Roman" w:cs="Times New Roman"/>
        </w:rPr>
        <w:t xml:space="preserve">, and he will be asking about the city council’s role and buy-in to the process when he speaks to a Tulsa representative by phone later today. </w:t>
      </w:r>
      <w:r w:rsidR="00723147">
        <w:rPr>
          <w:rFonts w:ascii="Times New Roman" w:eastAsia="Calibri" w:hAnsi="Times New Roman" w:cs="Times New Roman"/>
        </w:rPr>
        <w:t xml:space="preserve">One of the people he talked to in Tulsa felt that development and implementation of a strategic plan </w:t>
      </w:r>
      <w:r w:rsidR="009E508C">
        <w:rPr>
          <w:rFonts w:ascii="Times New Roman" w:eastAsia="Calibri" w:hAnsi="Times New Roman" w:cs="Times New Roman"/>
        </w:rPr>
        <w:t xml:space="preserve">probably wouldn’t happen outside of a strong mayor form of government. </w:t>
      </w:r>
      <w:r w:rsidR="00DD5270">
        <w:rPr>
          <w:rFonts w:ascii="Times New Roman" w:eastAsia="Calibri" w:hAnsi="Times New Roman" w:cs="Times New Roman"/>
        </w:rPr>
        <w:t xml:space="preserve">Chairwoman Santiago asked about performance measurement and Mr. </w:t>
      </w:r>
      <w:r w:rsidR="00DD5270">
        <w:rPr>
          <w:rFonts w:ascii="Times New Roman" w:eastAsia="Calibri" w:hAnsi="Times New Roman" w:cs="Times New Roman"/>
        </w:rPr>
        <w:lastRenderedPageBreak/>
        <w:t>Howland described several goals and metrics from the AIM plan</w:t>
      </w:r>
      <w:r w:rsidR="00BE0856">
        <w:rPr>
          <w:rFonts w:ascii="Times New Roman" w:eastAsia="Calibri" w:hAnsi="Times New Roman" w:cs="Times New Roman"/>
        </w:rPr>
        <w:t>, which are publicly accessible via an online performance dashboard.</w:t>
      </w:r>
      <w:r w:rsidR="008369D9">
        <w:rPr>
          <w:rFonts w:ascii="Times New Roman" w:eastAsia="Calibri" w:hAnsi="Times New Roman" w:cs="Times New Roman"/>
        </w:rPr>
        <w:t xml:space="preserve"> Ms. Santiago also asked about the use of a consultant in the plan development process. </w:t>
      </w:r>
    </w:p>
    <w:p w14:paraId="055F62A2" w14:textId="375798F9" w:rsidR="008369D9" w:rsidRDefault="008369D9" w:rsidP="00E20D81">
      <w:pPr>
        <w:spacing w:after="0" w:line="240" w:lineRule="auto"/>
        <w:rPr>
          <w:rFonts w:ascii="Times New Roman" w:eastAsia="Calibri" w:hAnsi="Times New Roman" w:cs="Times New Roman"/>
        </w:rPr>
      </w:pPr>
    </w:p>
    <w:p w14:paraId="3694642C" w14:textId="7F29B21D" w:rsidR="008369D9" w:rsidRDefault="008369D9"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Mr. Gentry said he sees several common themes in the strategic plans of other cities: 1) implementation seems to be staff driven (Office of the County Administrator, Budget Office, Planning and Zoning Department); 2) gradual process over several years to tie the strategic plan to budgetary decisions; </w:t>
      </w:r>
      <w:r w:rsidR="00361908">
        <w:rPr>
          <w:rFonts w:ascii="Times New Roman" w:eastAsia="Calibri" w:hAnsi="Times New Roman" w:cs="Times New Roman"/>
        </w:rPr>
        <w:t xml:space="preserve">and </w:t>
      </w:r>
      <w:r>
        <w:rPr>
          <w:rFonts w:ascii="Times New Roman" w:eastAsia="Calibri" w:hAnsi="Times New Roman" w:cs="Times New Roman"/>
        </w:rPr>
        <w:t xml:space="preserve">3) voluntary reporting by other related but independent agencies of how their actions relate to the </w:t>
      </w:r>
      <w:r w:rsidR="00361908">
        <w:rPr>
          <w:rFonts w:ascii="Times New Roman" w:eastAsia="Calibri" w:hAnsi="Times New Roman" w:cs="Times New Roman"/>
        </w:rPr>
        <w:t xml:space="preserve">city’s </w:t>
      </w:r>
      <w:r>
        <w:rPr>
          <w:rFonts w:ascii="Times New Roman" w:eastAsia="Calibri" w:hAnsi="Times New Roman" w:cs="Times New Roman"/>
        </w:rPr>
        <w:t>strategic plan.</w:t>
      </w:r>
      <w:r w:rsidR="00FA21A9">
        <w:rPr>
          <w:rFonts w:ascii="Times New Roman" w:eastAsia="Calibri" w:hAnsi="Times New Roman" w:cs="Times New Roman"/>
        </w:rPr>
        <w:t xml:space="preserve"> </w:t>
      </w:r>
    </w:p>
    <w:p w14:paraId="141A4821" w14:textId="4F4DC6A5" w:rsidR="00FA21A9" w:rsidRDefault="00FA21A9" w:rsidP="00E20D81">
      <w:pPr>
        <w:spacing w:after="0" w:line="240" w:lineRule="auto"/>
        <w:rPr>
          <w:rFonts w:ascii="Times New Roman" w:eastAsia="Calibri" w:hAnsi="Times New Roman" w:cs="Times New Roman"/>
        </w:rPr>
      </w:pPr>
    </w:p>
    <w:p w14:paraId="75CA8BAB" w14:textId="769A4D78" w:rsidR="00FA21A9" w:rsidRDefault="00FA21A9" w:rsidP="00E20D81">
      <w:pPr>
        <w:spacing w:after="0" w:line="240" w:lineRule="auto"/>
        <w:rPr>
          <w:rFonts w:ascii="Times New Roman" w:eastAsia="Calibri" w:hAnsi="Times New Roman" w:cs="Times New Roman"/>
        </w:rPr>
      </w:pPr>
      <w:r>
        <w:rPr>
          <w:rFonts w:ascii="Times New Roman" w:eastAsia="Calibri" w:hAnsi="Times New Roman" w:cs="Times New Roman"/>
        </w:rPr>
        <w:t>Commissioner Lisska has looke</w:t>
      </w:r>
      <w:r w:rsidR="00361908">
        <w:rPr>
          <w:rFonts w:ascii="Times New Roman" w:eastAsia="Calibri" w:hAnsi="Times New Roman" w:cs="Times New Roman"/>
        </w:rPr>
        <w:t>d briefly at the strategic plan</w:t>
      </w:r>
      <w:r>
        <w:rPr>
          <w:rFonts w:ascii="Times New Roman" w:eastAsia="Calibri" w:hAnsi="Times New Roman" w:cs="Times New Roman"/>
        </w:rPr>
        <w:t xml:space="preserve"> of Lexington, Kentucky</w:t>
      </w:r>
      <w:r w:rsidR="00361908">
        <w:rPr>
          <w:rFonts w:ascii="Times New Roman" w:eastAsia="Calibri" w:hAnsi="Times New Roman" w:cs="Times New Roman"/>
        </w:rPr>
        <w:t xml:space="preserve"> which was</w:t>
      </w:r>
      <w:r>
        <w:rPr>
          <w:rFonts w:ascii="Times New Roman" w:eastAsia="Calibri" w:hAnsi="Times New Roman" w:cs="Times New Roman"/>
        </w:rPr>
        <w:t xml:space="preserve"> done by their Planning Department and skews toward land use and development issues but includes a wide variety of </w:t>
      </w:r>
      <w:r w:rsidR="00361908">
        <w:rPr>
          <w:rFonts w:ascii="Times New Roman" w:eastAsia="Calibri" w:hAnsi="Times New Roman" w:cs="Times New Roman"/>
        </w:rPr>
        <w:t xml:space="preserve">other </w:t>
      </w:r>
      <w:r w:rsidR="00A31162">
        <w:rPr>
          <w:rFonts w:ascii="Times New Roman" w:eastAsia="Calibri" w:hAnsi="Times New Roman" w:cs="Times New Roman"/>
        </w:rPr>
        <w:t>areas</w:t>
      </w:r>
      <w:r w:rsidR="00361908">
        <w:rPr>
          <w:rFonts w:ascii="Times New Roman" w:eastAsia="Calibri" w:hAnsi="Times New Roman" w:cs="Times New Roman"/>
        </w:rPr>
        <w:t xml:space="preserve"> as well</w:t>
      </w:r>
      <w:r>
        <w:rPr>
          <w:rFonts w:ascii="Times New Roman" w:eastAsia="Calibri" w:hAnsi="Times New Roman" w:cs="Times New Roman"/>
        </w:rPr>
        <w:t xml:space="preserve">. Lexington has an urban growth boundary the drives development and redevelopment in the urban core. Their process </w:t>
      </w:r>
      <w:r w:rsidRPr="00FA21A9">
        <w:rPr>
          <w:rFonts w:ascii="Times New Roman" w:eastAsia="Calibri" w:hAnsi="Times New Roman" w:cs="Times New Roman"/>
        </w:rPr>
        <w:t>had a very extensive public participation process utilizing their local Blue</w:t>
      </w:r>
      <w:r w:rsidR="00361908">
        <w:rPr>
          <w:rFonts w:ascii="Times New Roman" w:eastAsia="Calibri" w:hAnsi="Times New Roman" w:cs="Times New Roman"/>
        </w:rPr>
        <w:t xml:space="preserve"> G</w:t>
      </w:r>
      <w:r w:rsidRPr="00FA21A9">
        <w:rPr>
          <w:rFonts w:ascii="Times New Roman" w:eastAsia="Calibri" w:hAnsi="Times New Roman" w:cs="Times New Roman"/>
        </w:rPr>
        <w:t>rass</w:t>
      </w:r>
      <w:r w:rsidR="00361908" w:rsidRPr="00361908">
        <w:t xml:space="preserve"> </w:t>
      </w:r>
      <w:r w:rsidR="00361908" w:rsidRPr="00361908">
        <w:rPr>
          <w:rFonts w:ascii="Times New Roman" w:eastAsia="Calibri" w:hAnsi="Times New Roman" w:cs="Times New Roman"/>
        </w:rPr>
        <w:t>Community</w:t>
      </w:r>
      <w:r w:rsidRPr="00FA21A9">
        <w:rPr>
          <w:rFonts w:ascii="Times New Roman" w:eastAsia="Calibri" w:hAnsi="Times New Roman" w:cs="Times New Roman"/>
        </w:rPr>
        <w:t xml:space="preserve"> Foundation </w:t>
      </w:r>
      <w:r>
        <w:rPr>
          <w:rFonts w:ascii="Times New Roman" w:eastAsia="Calibri" w:hAnsi="Times New Roman" w:cs="Times New Roman"/>
        </w:rPr>
        <w:t xml:space="preserve">and </w:t>
      </w:r>
      <w:r w:rsidR="00361908">
        <w:rPr>
          <w:rFonts w:ascii="Times New Roman" w:eastAsia="Calibri" w:hAnsi="Times New Roman" w:cs="Times New Roman"/>
        </w:rPr>
        <w:t>Leadership Lexington</w:t>
      </w:r>
      <w:r>
        <w:rPr>
          <w:rFonts w:ascii="Times New Roman" w:eastAsia="Calibri" w:hAnsi="Times New Roman" w:cs="Times New Roman"/>
        </w:rPr>
        <w:t xml:space="preserve">. </w:t>
      </w:r>
      <w:r w:rsidR="00361908">
        <w:rPr>
          <w:rFonts w:ascii="Times New Roman" w:eastAsia="Calibri" w:hAnsi="Times New Roman" w:cs="Times New Roman"/>
        </w:rPr>
        <w:t>The plan was f</w:t>
      </w:r>
      <w:r>
        <w:rPr>
          <w:rFonts w:ascii="Times New Roman" w:eastAsia="Calibri" w:hAnsi="Times New Roman" w:cs="Times New Roman"/>
        </w:rPr>
        <w:t xml:space="preserve">unded by the community coalition and a grant from the John </w:t>
      </w:r>
      <w:r w:rsidR="00361908">
        <w:rPr>
          <w:rFonts w:ascii="Times New Roman" w:eastAsia="Calibri" w:hAnsi="Times New Roman" w:cs="Times New Roman"/>
        </w:rPr>
        <w:t xml:space="preserve">S. </w:t>
      </w:r>
      <w:r>
        <w:rPr>
          <w:rFonts w:ascii="Times New Roman" w:eastAsia="Calibri" w:hAnsi="Times New Roman" w:cs="Times New Roman"/>
        </w:rPr>
        <w:t>and James L. Knight Foundation through their On The Table</w:t>
      </w:r>
      <w:r w:rsidR="00361908">
        <w:rPr>
          <w:rFonts w:ascii="Times New Roman" w:eastAsia="Calibri" w:hAnsi="Times New Roman" w:cs="Times New Roman"/>
        </w:rPr>
        <w:t xml:space="preserve"> civic engagement</w:t>
      </w:r>
      <w:r>
        <w:rPr>
          <w:rFonts w:ascii="Times New Roman" w:eastAsia="Calibri" w:hAnsi="Times New Roman" w:cs="Times New Roman"/>
        </w:rPr>
        <w:t xml:space="preserve"> initiative. </w:t>
      </w:r>
      <w:r w:rsidR="00361908">
        <w:rPr>
          <w:rFonts w:ascii="Times New Roman" w:eastAsia="Calibri" w:hAnsi="Times New Roman" w:cs="Times New Roman"/>
        </w:rPr>
        <w:t>They utilized a h</w:t>
      </w:r>
      <w:r>
        <w:rPr>
          <w:rFonts w:ascii="Times New Roman" w:eastAsia="Calibri" w:hAnsi="Times New Roman" w:cs="Times New Roman"/>
        </w:rPr>
        <w:t xml:space="preserve">eavy online and social media effort, citizen surveys, citizen-initiated input parties, etc. </w:t>
      </w:r>
      <w:r w:rsidR="00361908">
        <w:rPr>
          <w:rFonts w:ascii="Times New Roman" w:eastAsia="Calibri" w:hAnsi="Times New Roman" w:cs="Times New Roman"/>
        </w:rPr>
        <w:t xml:space="preserve">and generated </w:t>
      </w:r>
      <w:r>
        <w:rPr>
          <w:rFonts w:ascii="Times New Roman" w:eastAsia="Calibri" w:hAnsi="Times New Roman" w:cs="Times New Roman"/>
        </w:rPr>
        <w:t xml:space="preserve">11,000 citizen </w:t>
      </w:r>
      <w:r w:rsidR="00361908">
        <w:rPr>
          <w:rFonts w:ascii="Times New Roman" w:eastAsia="Calibri" w:hAnsi="Times New Roman" w:cs="Times New Roman"/>
        </w:rPr>
        <w:t>submissions, which were</w:t>
      </w:r>
      <w:r w:rsidR="00A31162">
        <w:rPr>
          <w:rFonts w:ascii="Times New Roman" w:eastAsia="Calibri" w:hAnsi="Times New Roman" w:cs="Times New Roman"/>
        </w:rPr>
        <w:t xml:space="preserve"> all tabulated by staff and </w:t>
      </w:r>
      <w:r w:rsidR="00361908">
        <w:rPr>
          <w:rFonts w:ascii="Times New Roman" w:eastAsia="Calibri" w:hAnsi="Times New Roman" w:cs="Times New Roman"/>
        </w:rPr>
        <w:t>grouped</w:t>
      </w:r>
      <w:r w:rsidR="00A31162">
        <w:rPr>
          <w:rFonts w:ascii="Times New Roman" w:eastAsia="Calibri" w:hAnsi="Times New Roman" w:cs="Times New Roman"/>
        </w:rPr>
        <w:t xml:space="preserve"> in topic areas.</w:t>
      </w:r>
      <w:r w:rsidR="0031204A">
        <w:rPr>
          <w:rFonts w:ascii="Times New Roman" w:eastAsia="Calibri" w:hAnsi="Times New Roman" w:cs="Times New Roman"/>
        </w:rPr>
        <w:t xml:space="preserve"> Commissioner Gentry cited the Jacksonville Public Education Foundation’s very extensive effort a few years ago to mobilize and study public opinion on educational issues as an example from Jacksonville that reached over 1,000 people.</w:t>
      </w:r>
    </w:p>
    <w:p w14:paraId="091374D2" w14:textId="4A754679" w:rsidR="0031204A" w:rsidRDefault="0031204A" w:rsidP="00E20D81">
      <w:pPr>
        <w:spacing w:after="0" w:line="240" w:lineRule="auto"/>
        <w:rPr>
          <w:rFonts w:ascii="Times New Roman" w:eastAsia="Calibri" w:hAnsi="Times New Roman" w:cs="Times New Roman"/>
        </w:rPr>
      </w:pPr>
    </w:p>
    <w:p w14:paraId="101D73EA" w14:textId="74D9C29C" w:rsidR="0031204A" w:rsidRDefault="0031204A"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Ms. Lisska also looked at </w:t>
      </w:r>
      <w:r w:rsidR="00361908">
        <w:rPr>
          <w:rFonts w:ascii="Times New Roman" w:eastAsia="Calibri" w:hAnsi="Times New Roman" w:cs="Times New Roman"/>
        </w:rPr>
        <w:t>the Austin, Texas</w:t>
      </w:r>
      <w:r>
        <w:rPr>
          <w:rFonts w:ascii="Times New Roman" w:eastAsia="Calibri" w:hAnsi="Times New Roman" w:cs="Times New Roman"/>
        </w:rPr>
        <w:t xml:space="preserve"> planning effort – Imagine Austin. Accountability and performance measurement is handled through the city manager’s office and assignment of tasks to relevant departments.</w:t>
      </w:r>
      <w:r w:rsidR="00723147">
        <w:rPr>
          <w:rFonts w:ascii="Times New Roman" w:eastAsia="Calibri" w:hAnsi="Times New Roman" w:cs="Times New Roman"/>
        </w:rPr>
        <w:t xml:space="preserve"> Chairwoman Santiago asked the committee members to report back on the fundamental features of the strategic plans of other communities (what topics are covered, what kinds of measurements do they use) to help the committee develop </w:t>
      </w:r>
      <w:r w:rsidR="00361908">
        <w:rPr>
          <w:rFonts w:ascii="Times New Roman" w:eastAsia="Calibri" w:hAnsi="Times New Roman" w:cs="Times New Roman"/>
        </w:rPr>
        <w:t>its</w:t>
      </w:r>
      <w:r w:rsidR="00723147">
        <w:rPr>
          <w:rFonts w:ascii="Times New Roman" w:eastAsia="Calibri" w:hAnsi="Times New Roman" w:cs="Times New Roman"/>
        </w:rPr>
        <w:t xml:space="preserve"> proposal. Commissioner Gentry recommended the Blueprint for Improvement II’s strategic planning proposal as a good model because it covered all of the factors the committee has been discussing. </w:t>
      </w:r>
    </w:p>
    <w:p w14:paraId="63509684" w14:textId="25AB2A5C" w:rsidR="009E508C" w:rsidRDefault="009E508C" w:rsidP="00E20D81">
      <w:pPr>
        <w:spacing w:after="0" w:line="240" w:lineRule="auto"/>
        <w:rPr>
          <w:rFonts w:ascii="Times New Roman" w:eastAsia="Calibri" w:hAnsi="Times New Roman" w:cs="Times New Roman"/>
        </w:rPr>
      </w:pPr>
    </w:p>
    <w:p w14:paraId="2F24D037" w14:textId="2289B7CD" w:rsidR="009E508C" w:rsidRDefault="009E508C"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discussed specifics of a proposal. Commissioner Lisska suggested June of 2022 (the bicentennial of Jacksonville’s founding) as a good symbolic date for the debut of a </w:t>
      </w:r>
      <w:r w:rsidR="00361908">
        <w:rPr>
          <w:rFonts w:ascii="Times New Roman" w:eastAsia="Calibri" w:hAnsi="Times New Roman" w:cs="Times New Roman"/>
        </w:rPr>
        <w:t xml:space="preserve">new </w:t>
      </w:r>
      <w:r>
        <w:rPr>
          <w:rFonts w:ascii="Times New Roman" w:eastAsia="Calibri" w:hAnsi="Times New Roman" w:cs="Times New Roman"/>
        </w:rPr>
        <w:t>strategic plan. Commissioner Gentry recommended</w:t>
      </w:r>
      <w:r w:rsidR="00361908">
        <w:rPr>
          <w:rFonts w:ascii="Times New Roman" w:eastAsia="Calibri" w:hAnsi="Times New Roman" w:cs="Times New Roman"/>
        </w:rPr>
        <w:t xml:space="preserve"> that</w:t>
      </w:r>
      <w:r>
        <w:rPr>
          <w:rFonts w:ascii="Times New Roman" w:eastAsia="Calibri" w:hAnsi="Times New Roman" w:cs="Times New Roman"/>
        </w:rPr>
        <w:t xml:space="preserve"> timing of major revisions </w:t>
      </w:r>
      <w:r w:rsidR="00361908">
        <w:rPr>
          <w:rFonts w:ascii="Times New Roman" w:eastAsia="Calibri" w:hAnsi="Times New Roman" w:cs="Times New Roman"/>
        </w:rPr>
        <w:t>to the plan in the future</w:t>
      </w:r>
      <w:r>
        <w:rPr>
          <w:rFonts w:ascii="Times New Roman" w:eastAsia="Calibri" w:hAnsi="Times New Roman" w:cs="Times New Roman"/>
        </w:rPr>
        <w:t xml:space="preserve"> not coincide with a mayoral election and </w:t>
      </w:r>
      <w:r w:rsidR="00361908">
        <w:rPr>
          <w:rFonts w:ascii="Times New Roman" w:eastAsia="Calibri" w:hAnsi="Times New Roman" w:cs="Times New Roman"/>
        </w:rPr>
        <w:t xml:space="preserve">recommended </w:t>
      </w:r>
      <w:r>
        <w:rPr>
          <w:rFonts w:ascii="Times New Roman" w:eastAsia="Calibri" w:hAnsi="Times New Roman" w:cs="Times New Roman"/>
        </w:rPr>
        <w:t>a requirement for an annual performance report</w:t>
      </w:r>
      <w:r w:rsidR="00D16ADE">
        <w:rPr>
          <w:rFonts w:ascii="Times New Roman" w:eastAsia="Calibri" w:hAnsi="Times New Roman" w:cs="Times New Roman"/>
        </w:rPr>
        <w:t xml:space="preserve">. He also recommended finding a way to get the implementation out of the sole purview of the executive branch so that it is not perceived as belonging to the mayor. He noted that City CFO Joey Greive had said </w:t>
      </w:r>
      <w:r w:rsidR="00034F79">
        <w:rPr>
          <w:rFonts w:ascii="Times New Roman" w:eastAsia="Calibri" w:hAnsi="Times New Roman" w:cs="Times New Roman"/>
        </w:rPr>
        <w:t xml:space="preserve">at a previous meeting </w:t>
      </w:r>
      <w:r w:rsidR="00D16ADE">
        <w:rPr>
          <w:rFonts w:ascii="Times New Roman" w:eastAsia="Calibri" w:hAnsi="Times New Roman" w:cs="Times New Roman"/>
        </w:rPr>
        <w:t>t</w:t>
      </w:r>
      <w:r w:rsidR="00034F79">
        <w:rPr>
          <w:rFonts w:ascii="Times New Roman" w:eastAsia="Calibri" w:hAnsi="Times New Roman" w:cs="Times New Roman"/>
        </w:rPr>
        <w:t>hat his D</w:t>
      </w:r>
      <w:r w:rsidR="00D16ADE">
        <w:rPr>
          <w:rFonts w:ascii="Times New Roman" w:eastAsia="Calibri" w:hAnsi="Times New Roman" w:cs="Times New Roman"/>
        </w:rPr>
        <w:t>epartment of Finance and Administration</w:t>
      </w:r>
      <w:r w:rsidR="00034F79">
        <w:rPr>
          <w:rFonts w:ascii="Times New Roman" w:eastAsia="Calibri" w:hAnsi="Times New Roman" w:cs="Times New Roman"/>
        </w:rPr>
        <w:t xml:space="preserve"> has</w:t>
      </w:r>
      <w:r w:rsidR="00D16ADE">
        <w:rPr>
          <w:rFonts w:ascii="Times New Roman" w:eastAsia="Calibri" w:hAnsi="Times New Roman" w:cs="Times New Roman"/>
        </w:rPr>
        <w:t xml:space="preserve"> absorb</w:t>
      </w:r>
      <w:r w:rsidR="00034F79">
        <w:rPr>
          <w:rFonts w:ascii="Times New Roman" w:eastAsia="Calibri" w:hAnsi="Times New Roman" w:cs="Times New Roman"/>
        </w:rPr>
        <w:t>ed</w:t>
      </w:r>
      <w:r w:rsidR="00D16ADE">
        <w:rPr>
          <w:rFonts w:ascii="Times New Roman" w:eastAsia="Calibri" w:hAnsi="Times New Roman" w:cs="Times New Roman"/>
        </w:rPr>
        <w:t xml:space="preserve"> a number of functions that don’t fit logically anywhere else in the government structure. He suggested that to keep the size of a </w:t>
      </w:r>
      <w:r w:rsidR="00034F79">
        <w:rPr>
          <w:rFonts w:ascii="Times New Roman" w:eastAsia="Calibri" w:hAnsi="Times New Roman" w:cs="Times New Roman"/>
        </w:rPr>
        <w:t xml:space="preserve">strategic </w:t>
      </w:r>
      <w:r w:rsidR="00D16ADE">
        <w:rPr>
          <w:rFonts w:ascii="Times New Roman" w:eastAsia="Calibri" w:hAnsi="Times New Roman" w:cs="Times New Roman"/>
        </w:rPr>
        <w:t xml:space="preserve">planning committee reasonable, one mayor be selected by the Beaches cities and Baldwin to represent their interests and one CEO from all of the independent authorities be selected to represent their interests. </w:t>
      </w:r>
      <w:r w:rsidR="0014697B">
        <w:rPr>
          <w:rFonts w:ascii="Times New Roman" w:eastAsia="Calibri" w:hAnsi="Times New Roman" w:cs="Times New Roman"/>
        </w:rPr>
        <w:t>The size of the group needs to be kept small for the sake of efficiency</w:t>
      </w:r>
      <w:r w:rsidR="002D7EA9">
        <w:rPr>
          <w:rFonts w:ascii="Times New Roman" w:eastAsia="Calibri" w:hAnsi="Times New Roman" w:cs="Times New Roman"/>
        </w:rPr>
        <w:t>. Commissioner Santiago suggested using the 5 at-large council members, a representative of the current mayor and most recent past mayor (either the mayor or their CAO or Chief of Staff) as the basis for the planning committee</w:t>
      </w:r>
      <w:r w:rsidR="00C71CFE">
        <w:rPr>
          <w:rFonts w:ascii="Times New Roman" w:eastAsia="Calibri" w:hAnsi="Times New Roman" w:cs="Times New Roman"/>
        </w:rPr>
        <w:t>, with a separate advisory committee representing a wide range of other interests</w:t>
      </w:r>
      <w:r w:rsidR="00034F79">
        <w:rPr>
          <w:rFonts w:ascii="Times New Roman" w:eastAsia="Calibri" w:hAnsi="Times New Roman" w:cs="Times New Roman"/>
        </w:rPr>
        <w:t xml:space="preserve"> providing input to the official committee</w:t>
      </w:r>
      <w:r w:rsidR="00C71CFE">
        <w:rPr>
          <w:rFonts w:ascii="Times New Roman" w:eastAsia="Calibri" w:hAnsi="Times New Roman" w:cs="Times New Roman"/>
        </w:rPr>
        <w:t>.</w:t>
      </w:r>
      <w:r w:rsidR="00034F79">
        <w:rPr>
          <w:rFonts w:ascii="Times New Roman" w:eastAsia="Calibri" w:hAnsi="Times New Roman" w:cs="Times New Roman"/>
        </w:rPr>
        <w:t xml:space="preserve"> She acknowledged</w:t>
      </w:r>
      <w:r w:rsidR="00C71CFE">
        <w:rPr>
          <w:rFonts w:ascii="Times New Roman" w:eastAsia="Calibri" w:hAnsi="Times New Roman" w:cs="Times New Roman"/>
        </w:rPr>
        <w:t xml:space="preserve"> </w:t>
      </w:r>
      <w:r w:rsidR="00034F79">
        <w:rPr>
          <w:rFonts w:ascii="Times New Roman" w:eastAsia="Calibri" w:hAnsi="Times New Roman" w:cs="Times New Roman"/>
        </w:rPr>
        <w:t>Commissioner Gentry’s caution</w:t>
      </w:r>
      <w:r w:rsidR="002F7260">
        <w:rPr>
          <w:rFonts w:ascii="Times New Roman" w:eastAsia="Calibri" w:hAnsi="Times New Roman" w:cs="Times New Roman"/>
        </w:rPr>
        <w:t xml:space="preserve"> that </w:t>
      </w:r>
      <w:r w:rsidR="00034F79">
        <w:rPr>
          <w:rFonts w:ascii="Times New Roman" w:eastAsia="Calibri" w:hAnsi="Times New Roman" w:cs="Times New Roman"/>
        </w:rPr>
        <w:t xml:space="preserve">using 5 council members </w:t>
      </w:r>
      <w:r w:rsidR="002F7260">
        <w:rPr>
          <w:rFonts w:ascii="Times New Roman" w:eastAsia="Calibri" w:hAnsi="Times New Roman" w:cs="Times New Roman"/>
        </w:rPr>
        <w:t>overweights the</w:t>
      </w:r>
      <w:r w:rsidR="00034F79">
        <w:rPr>
          <w:rFonts w:ascii="Times New Roman" w:eastAsia="Calibri" w:hAnsi="Times New Roman" w:cs="Times New Roman"/>
        </w:rPr>
        <w:t xml:space="preserve"> City Council</w:t>
      </w:r>
      <w:bookmarkStart w:id="0" w:name="_GoBack"/>
      <w:bookmarkEnd w:id="0"/>
      <w:r w:rsidR="00034F79">
        <w:rPr>
          <w:rFonts w:ascii="Times New Roman" w:eastAsia="Calibri" w:hAnsi="Times New Roman" w:cs="Times New Roman"/>
        </w:rPr>
        <w:t xml:space="preserve"> versus the Mayor’s 2 appointees.</w:t>
      </w:r>
    </w:p>
    <w:p w14:paraId="285EE0D1" w14:textId="5AE37C67" w:rsidR="002F7260" w:rsidRDefault="002F7260" w:rsidP="00E20D81">
      <w:pPr>
        <w:spacing w:after="0" w:line="240" w:lineRule="auto"/>
        <w:rPr>
          <w:rFonts w:ascii="Times New Roman" w:eastAsia="Calibri" w:hAnsi="Times New Roman" w:cs="Times New Roman"/>
        </w:rPr>
      </w:pPr>
    </w:p>
    <w:p w14:paraId="48FEB211" w14:textId="55B027C0" w:rsidR="002F7260" w:rsidRDefault="002F7260"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After more discussion </w:t>
      </w:r>
      <w:r w:rsidR="00034F79">
        <w:rPr>
          <w:rFonts w:ascii="Times New Roman" w:eastAsia="Calibri" w:hAnsi="Times New Roman" w:cs="Times New Roman"/>
        </w:rPr>
        <w:t xml:space="preserve">the committee arrived at a general consensus on the outline of a </w:t>
      </w:r>
      <w:r>
        <w:rPr>
          <w:rFonts w:ascii="Times New Roman" w:eastAsia="Calibri" w:hAnsi="Times New Roman" w:cs="Times New Roman"/>
        </w:rPr>
        <w:t>Strategic Planning Commi</w:t>
      </w:r>
      <w:r w:rsidR="00FC1DCC">
        <w:rPr>
          <w:rFonts w:ascii="Times New Roman" w:eastAsia="Calibri" w:hAnsi="Times New Roman" w:cs="Times New Roman"/>
        </w:rPr>
        <w:t>ssion</w:t>
      </w:r>
      <w:r w:rsidR="00034F79">
        <w:rPr>
          <w:rFonts w:ascii="Times New Roman" w:eastAsia="Calibri" w:hAnsi="Times New Roman" w:cs="Times New Roman"/>
        </w:rPr>
        <w:t xml:space="preserve"> recommendation, which would include the </w:t>
      </w:r>
      <w:r>
        <w:rPr>
          <w:rFonts w:ascii="Times New Roman" w:eastAsia="Calibri" w:hAnsi="Times New Roman" w:cs="Times New Roman"/>
        </w:rPr>
        <w:t>5 at-large council members</w:t>
      </w:r>
      <w:r w:rsidR="00034F79">
        <w:rPr>
          <w:rFonts w:ascii="Times New Roman" w:eastAsia="Calibri" w:hAnsi="Times New Roman" w:cs="Times New Roman"/>
        </w:rPr>
        <w:t>, the City’s</w:t>
      </w:r>
      <w:r>
        <w:rPr>
          <w:rFonts w:ascii="Times New Roman" w:eastAsia="Calibri" w:hAnsi="Times New Roman" w:cs="Times New Roman"/>
        </w:rPr>
        <w:t xml:space="preserve"> C</w:t>
      </w:r>
      <w:r w:rsidR="00034F79">
        <w:rPr>
          <w:rFonts w:ascii="Times New Roman" w:eastAsia="Calibri" w:hAnsi="Times New Roman" w:cs="Times New Roman"/>
        </w:rPr>
        <w:t xml:space="preserve">hief </w:t>
      </w:r>
      <w:r>
        <w:rPr>
          <w:rFonts w:ascii="Times New Roman" w:eastAsia="Calibri" w:hAnsi="Times New Roman" w:cs="Times New Roman"/>
        </w:rPr>
        <w:t>A</w:t>
      </w:r>
      <w:r w:rsidR="00034F79">
        <w:rPr>
          <w:rFonts w:ascii="Times New Roman" w:eastAsia="Calibri" w:hAnsi="Times New Roman" w:cs="Times New Roman"/>
        </w:rPr>
        <w:t xml:space="preserve">dministrative </w:t>
      </w:r>
      <w:r>
        <w:rPr>
          <w:rFonts w:ascii="Times New Roman" w:eastAsia="Calibri" w:hAnsi="Times New Roman" w:cs="Times New Roman"/>
        </w:rPr>
        <w:t>O</w:t>
      </w:r>
      <w:r w:rsidR="00034F79">
        <w:rPr>
          <w:rFonts w:ascii="Times New Roman" w:eastAsia="Calibri" w:hAnsi="Times New Roman" w:cs="Times New Roman"/>
        </w:rPr>
        <w:t>fficer and</w:t>
      </w:r>
      <w:r>
        <w:rPr>
          <w:rFonts w:ascii="Times New Roman" w:eastAsia="Calibri" w:hAnsi="Times New Roman" w:cs="Times New Roman"/>
        </w:rPr>
        <w:t xml:space="preserve"> C</w:t>
      </w:r>
      <w:r w:rsidR="00034F79">
        <w:rPr>
          <w:rFonts w:ascii="Times New Roman" w:eastAsia="Calibri" w:hAnsi="Times New Roman" w:cs="Times New Roman"/>
        </w:rPr>
        <w:t xml:space="preserve">hief </w:t>
      </w:r>
      <w:r>
        <w:rPr>
          <w:rFonts w:ascii="Times New Roman" w:eastAsia="Calibri" w:hAnsi="Times New Roman" w:cs="Times New Roman"/>
        </w:rPr>
        <w:t>F</w:t>
      </w:r>
      <w:r w:rsidR="00034F79">
        <w:rPr>
          <w:rFonts w:ascii="Times New Roman" w:eastAsia="Calibri" w:hAnsi="Times New Roman" w:cs="Times New Roman"/>
        </w:rPr>
        <w:t xml:space="preserve">inancial </w:t>
      </w:r>
      <w:r>
        <w:rPr>
          <w:rFonts w:ascii="Times New Roman" w:eastAsia="Calibri" w:hAnsi="Times New Roman" w:cs="Times New Roman"/>
        </w:rPr>
        <w:t>O</w:t>
      </w:r>
      <w:r w:rsidR="00034F79">
        <w:rPr>
          <w:rFonts w:ascii="Times New Roman" w:eastAsia="Calibri" w:hAnsi="Times New Roman" w:cs="Times New Roman"/>
        </w:rPr>
        <w:t>fficer, the</w:t>
      </w:r>
      <w:r>
        <w:rPr>
          <w:rFonts w:ascii="Times New Roman" w:eastAsia="Calibri" w:hAnsi="Times New Roman" w:cs="Times New Roman"/>
        </w:rPr>
        <w:t xml:space="preserve"> School Superintendent</w:t>
      </w:r>
      <w:r w:rsidR="00034F79">
        <w:rPr>
          <w:rFonts w:ascii="Times New Roman" w:eastAsia="Calibri" w:hAnsi="Times New Roman" w:cs="Times New Roman"/>
        </w:rPr>
        <w:t xml:space="preserve"> and the </w:t>
      </w:r>
      <w:r>
        <w:rPr>
          <w:rFonts w:ascii="Times New Roman" w:eastAsia="Calibri" w:hAnsi="Times New Roman" w:cs="Times New Roman"/>
        </w:rPr>
        <w:t>Sheriff</w:t>
      </w:r>
      <w:r w:rsidR="00034F79">
        <w:rPr>
          <w:rFonts w:ascii="Times New Roman" w:eastAsia="Calibri" w:hAnsi="Times New Roman" w:cs="Times New Roman"/>
        </w:rPr>
        <w:t xml:space="preserve"> as the voting members. The</w:t>
      </w:r>
      <w:r w:rsidR="00184647">
        <w:rPr>
          <w:rFonts w:ascii="Times New Roman" w:eastAsia="Calibri" w:hAnsi="Times New Roman" w:cs="Times New Roman"/>
        </w:rPr>
        <w:t>y</w:t>
      </w:r>
      <w:r w:rsidR="00034F79">
        <w:rPr>
          <w:rFonts w:ascii="Times New Roman" w:eastAsia="Calibri" w:hAnsi="Times New Roman" w:cs="Times New Roman"/>
        </w:rPr>
        <w:t xml:space="preserve"> would be assisted by an </w:t>
      </w:r>
      <w:r>
        <w:rPr>
          <w:rFonts w:ascii="Times New Roman" w:eastAsia="Calibri" w:hAnsi="Times New Roman" w:cs="Times New Roman"/>
        </w:rPr>
        <w:t xml:space="preserve">Advisory </w:t>
      </w:r>
      <w:r w:rsidR="00034F79">
        <w:rPr>
          <w:rFonts w:ascii="Times New Roman" w:eastAsia="Calibri" w:hAnsi="Times New Roman" w:cs="Times New Roman"/>
        </w:rPr>
        <w:t xml:space="preserve">Committee incorporating: the </w:t>
      </w:r>
      <w:r>
        <w:rPr>
          <w:rFonts w:ascii="Times New Roman" w:eastAsia="Calibri" w:hAnsi="Times New Roman" w:cs="Times New Roman"/>
        </w:rPr>
        <w:t xml:space="preserve">Mayors of the </w:t>
      </w:r>
      <w:r>
        <w:rPr>
          <w:rFonts w:ascii="Times New Roman" w:eastAsia="Calibri" w:hAnsi="Times New Roman" w:cs="Times New Roman"/>
        </w:rPr>
        <w:lastRenderedPageBreak/>
        <w:t>Beaches</w:t>
      </w:r>
      <w:r w:rsidR="00034F79">
        <w:rPr>
          <w:rFonts w:ascii="Times New Roman" w:eastAsia="Calibri" w:hAnsi="Times New Roman" w:cs="Times New Roman"/>
        </w:rPr>
        <w:t xml:space="preserve"> cities</w:t>
      </w:r>
      <w:r>
        <w:rPr>
          <w:rFonts w:ascii="Times New Roman" w:eastAsia="Calibri" w:hAnsi="Times New Roman" w:cs="Times New Roman"/>
        </w:rPr>
        <w:t xml:space="preserve"> and Baldwin</w:t>
      </w:r>
      <w:r w:rsidR="00B05A09">
        <w:rPr>
          <w:rFonts w:ascii="Times New Roman" w:eastAsia="Calibri" w:hAnsi="Times New Roman" w:cs="Times New Roman"/>
        </w:rPr>
        <w:t xml:space="preserve">; </w:t>
      </w:r>
      <w:r w:rsidR="00034F79">
        <w:rPr>
          <w:rFonts w:ascii="Times New Roman" w:eastAsia="Calibri" w:hAnsi="Times New Roman" w:cs="Times New Roman"/>
        </w:rPr>
        <w:t xml:space="preserve">the </w:t>
      </w:r>
      <w:r w:rsidR="00237A42">
        <w:rPr>
          <w:rFonts w:ascii="Times New Roman" w:eastAsia="Calibri" w:hAnsi="Times New Roman" w:cs="Times New Roman"/>
        </w:rPr>
        <w:t xml:space="preserve">CEOs of the 5 </w:t>
      </w:r>
      <w:r w:rsidR="00034F79">
        <w:rPr>
          <w:rFonts w:ascii="Times New Roman" w:eastAsia="Calibri" w:hAnsi="Times New Roman" w:cs="Times New Roman"/>
        </w:rPr>
        <w:t xml:space="preserve">major </w:t>
      </w:r>
      <w:r w:rsidR="00237A42">
        <w:rPr>
          <w:rFonts w:ascii="Times New Roman" w:eastAsia="Calibri" w:hAnsi="Times New Roman" w:cs="Times New Roman"/>
        </w:rPr>
        <w:t xml:space="preserve">independent authorities; </w:t>
      </w:r>
      <w:r w:rsidR="00034F79">
        <w:rPr>
          <w:rFonts w:ascii="Times New Roman" w:eastAsia="Calibri" w:hAnsi="Times New Roman" w:cs="Times New Roman"/>
        </w:rPr>
        <w:t xml:space="preserve">a </w:t>
      </w:r>
      <w:r w:rsidR="00B05A09">
        <w:rPr>
          <w:rFonts w:ascii="Times New Roman" w:eastAsia="Calibri" w:hAnsi="Times New Roman" w:cs="Times New Roman"/>
        </w:rPr>
        <w:t>military representative (</w:t>
      </w:r>
      <w:r w:rsidR="00034F79">
        <w:rPr>
          <w:rFonts w:ascii="Times New Roman" w:eastAsia="Calibri" w:hAnsi="Times New Roman" w:cs="Times New Roman"/>
        </w:rPr>
        <w:t xml:space="preserve">preferably the Commander of </w:t>
      </w:r>
      <w:r w:rsidR="00237A42">
        <w:rPr>
          <w:rFonts w:ascii="Times New Roman" w:eastAsia="Calibri" w:hAnsi="Times New Roman" w:cs="Times New Roman"/>
        </w:rPr>
        <w:t>Navy Region Southeast</w:t>
      </w:r>
      <w:r w:rsidR="00B05A09">
        <w:rPr>
          <w:rFonts w:ascii="Times New Roman" w:eastAsia="Calibri" w:hAnsi="Times New Roman" w:cs="Times New Roman"/>
        </w:rPr>
        <w:t xml:space="preserve">); </w:t>
      </w:r>
      <w:r w:rsidR="00034F79">
        <w:rPr>
          <w:rFonts w:ascii="Times New Roman" w:eastAsia="Calibri" w:hAnsi="Times New Roman" w:cs="Times New Roman"/>
        </w:rPr>
        <w:t xml:space="preserve">a </w:t>
      </w:r>
      <w:r w:rsidR="00B05A09">
        <w:rPr>
          <w:rFonts w:ascii="Times New Roman" w:eastAsia="Calibri" w:hAnsi="Times New Roman" w:cs="Times New Roman"/>
        </w:rPr>
        <w:t>health</w:t>
      </w:r>
      <w:r w:rsidR="00237A42">
        <w:rPr>
          <w:rFonts w:ascii="Times New Roman" w:eastAsia="Calibri" w:hAnsi="Times New Roman" w:cs="Times New Roman"/>
        </w:rPr>
        <w:t xml:space="preserve"> </w:t>
      </w:r>
      <w:r w:rsidR="00034F79">
        <w:rPr>
          <w:rFonts w:ascii="Times New Roman" w:eastAsia="Calibri" w:hAnsi="Times New Roman" w:cs="Times New Roman"/>
        </w:rPr>
        <w:t xml:space="preserve">issues </w:t>
      </w:r>
      <w:r w:rsidR="00237A42">
        <w:rPr>
          <w:rFonts w:ascii="Times New Roman" w:eastAsia="Calibri" w:hAnsi="Times New Roman" w:cs="Times New Roman"/>
        </w:rPr>
        <w:t>representative</w:t>
      </w:r>
      <w:r w:rsidR="00B05A09">
        <w:rPr>
          <w:rFonts w:ascii="Times New Roman" w:eastAsia="Calibri" w:hAnsi="Times New Roman" w:cs="Times New Roman"/>
        </w:rPr>
        <w:t xml:space="preserve">; </w:t>
      </w:r>
      <w:r w:rsidR="00034F79">
        <w:rPr>
          <w:rFonts w:ascii="Times New Roman" w:eastAsia="Calibri" w:hAnsi="Times New Roman" w:cs="Times New Roman"/>
        </w:rPr>
        <w:t xml:space="preserve">and </w:t>
      </w:r>
      <w:r w:rsidR="00237A42">
        <w:rPr>
          <w:rFonts w:ascii="Times New Roman" w:eastAsia="Calibri" w:hAnsi="Times New Roman" w:cs="Times New Roman"/>
        </w:rPr>
        <w:t xml:space="preserve">others to be </w:t>
      </w:r>
      <w:r w:rsidR="00034F79">
        <w:rPr>
          <w:rFonts w:ascii="Times New Roman" w:eastAsia="Calibri" w:hAnsi="Times New Roman" w:cs="Times New Roman"/>
        </w:rPr>
        <w:t>determined</w:t>
      </w:r>
      <w:r w:rsidR="00237A42">
        <w:rPr>
          <w:rFonts w:ascii="Times New Roman" w:eastAsia="Calibri" w:hAnsi="Times New Roman" w:cs="Times New Roman"/>
        </w:rPr>
        <w:t xml:space="preserve"> later to be inclusive and widely representative of the community at large</w:t>
      </w:r>
    </w:p>
    <w:p w14:paraId="13B0EBAD" w14:textId="77777777" w:rsidR="00237A42" w:rsidRDefault="00237A42" w:rsidP="00E20D81">
      <w:pPr>
        <w:spacing w:after="0" w:line="240" w:lineRule="auto"/>
        <w:rPr>
          <w:rFonts w:ascii="Times New Roman" w:eastAsia="Calibri" w:hAnsi="Times New Roman" w:cs="Times New Roman"/>
        </w:rPr>
      </w:pPr>
    </w:p>
    <w:p w14:paraId="5361BC97" w14:textId="7F10953C" w:rsidR="00DB0C83" w:rsidRDefault="00184647" w:rsidP="00E20D81">
      <w:pPr>
        <w:spacing w:after="0" w:line="240" w:lineRule="auto"/>
        <w:rPr>
          <w:rFonts w:ascii="Times New Roman" w:eastAsia="Calibri" w:hAnsi="Times New Roman" w:cs="Times New Roman"/>
        </w:rPr>
      </w:pPr>
      <w:r>
        <w:rPr>
          <w:rFonts w:ascii="Times New Roman" w:eastAsia="Calibri" w:hAnsi="Times New Roman" w:cs="Times New Roman"/>
        </w:rPr>
        <w:t>The group discussed w</w:t>
      </w:r>
      <w:r w:rsidR="00FC1DCC">
        <w:rPr>
          <w:rFonts w:ascii="Times New Roman" w:eastAsia="Calibri" w:hAnsi="Times New Roman" w:cs="Times New Roman"/>
        </w:rPr>
        <w:t xml:space="preserve">ho should be </w:t>
      </w:r>
      <w:r>
        <w:rPr>
          <w:rFonts w:ascii="Times New Roman" w:eastAsia="Calibri" w:hAnsi="Times New Roman" w:cs="Times New Roman"/>
        </w:rPr>
        <w:t>c</w:t>
      </w:r>
      <w:r w:rsidR="00FC1DCC">
        <w:rPr>
          <w:rFonts w:ascii="Times New Roman" w:eastAsia="Calibri" w:hAnsi="Times New Roman" w:cs="Times New Roman"/>
        </w:rPr>
        <w:t xml:space="preserve">hair of the </w:t>
      </w:r>
      <w:r>
        <w:rPr>
          <w:rFonts w:ascii="Times New Roman" w:eastAsia="Calibri" w:hAnsi="Times New Roman" w:cs="Times New Roman"/>
        </w:rPr>
        <w:t>strategic planning commission. One thought was that naming the City’s</w:t>
      </w:r>
      <w:r w:rsidR="00FC1DCC">
        <w:rPr>
          <w:rFonts w:ascii="Times New Roman" w:eastAsia="Calibri" w:hAnsi="Times New Roman" w:cs="Times New Roman"/>
        </w:rPr>
        <w:t xml:space="preserve"> CAO or CFO </w:t>
      </w:r>
      <w:r>
        <w:rPr>
          <w:rFonts w:ascii="Times New Roman" w:eastAsia="Calibri" w:hAnsi="Times New Roman" w:cs="Times New Roman"/>
        </w:rPr>
        <w:t>as the chairperson would</w:t>
      </w:r>
      <w:r w:rsidR="00FC1DCC">
        <w:rPr>
          <w:rFonts w:ascii="Times New Roman" w:eastAsia="Calibri" w:hAnsi="Times New Roman" w:cs="Times New Roman"/>
        </w:rPr>
        <w:t xml:space="preserve"> counterbalance the </w:t>
      </w:r>
      <w:r>
        <w:rPr>
          <w:rFonts w:ascii="Times New Roman" w:eastAsia="Calibri" w:hAnsi="Times New Roman" w:cs="Times New Roman"/>
        </w:rPr>
        <w:t xml:space="preserve">weight of the </w:t>
      </w:r>
      <w:r w:rsidR="00FC1DCC">
        <w:rPr>
          <w:rFonts w:ascii="Times New Roman" w:eastAsia="Calibri" w:hAnsi="Times New Roman" w:cs="Times New Roman"/>
        </w:rPr>
        <w:t xml:space="preserve">5 City Council members, one of whom would be Vice-Chair. </w:t>
      </w:r>
      <w:r>
        <w:rPr>
          <w:rFonts w:ascii="Times New Roman" w:eastAsia="Calibri" w:hAnsi="Times New Roman" w:cs="Times New Roman"/>
        </w:rPr>
        <w:t>The President</w:t>
      </w:r>
      <w:r w:rsidR="00FC1DCC">
        <w:rPr>
          <w:rFonts w:ascii="Times New Roman" w:eastAsia="Calibri" w:hAnsi="Times New Roman" w:cs="Times New Roman"/>
        </w:rPr>
        <w:t xml:space="preserve"> of the Chamber of Commerce </w:t>
      </w:r>
      <w:r>
        <w:rPr>
          <w:rFonts w:ascii="Times New Roman" w:eastAsia="Calibri" w:hAnsi="Times New Roman" w:cs="Times New Roman"/>
        </w:rPr>
        <w:t>was suggested to be the c</w:t>
      </w:r>
      <w:r w:rsidR="00FC1DCC">
        <w:rPr>
          <w:rFonts w:ascii="Times New Roman" w:eastAsia="Calibri" w:hAnsi="Times New Roman" w:cs="Times New Roman"/>
        </w:rPr>
        <w:t xml:space="preserve">hair of the Advisory Committee. </w:t>
      </w:r>
      <w:r>
        <w:rPr>
          <w:rFonts w:ascii="Times New Roman" w:eastAsia="Calibri" w:hAnsi="Times New Roman" w:cs="Times New Roman"/>
        </w:rPr>
        <w:t>The group also discussed the t</w:t>
      </w:r>
      <w:r w:rsidR="00237A42">
        <w:rPr>
          <w:rFonts w:ascii="Times New Roman" w:eastAsia="Calibri" w:hAnsi="Times New Roman" w:cs="Times New Roman"/>
        </w:rPr>
        <w:t xml:space="preserve">iming for creation of the initial </w:t>
      </w:r>
      <w:r>
        <w:rPr>
          <w:rFonts w:ascii="Times New Roman" w:eastAsia="Calibri" w:hAnsi="Times New Roman" w:cs="Times New Roman"/>
        </w:rPr>
        <w:t xml:space="preserve">strategic plan. A potential calendar would have the </w:t>
      </w:r>
      <w:r w:rsidR="00237A42">
        <w:rPr>
          <w:rFonts w:ascii="Times New Roman" w:eastAsia="Calibri" w:hAnsi="Times New Roman" w:cs="Times New Roman"/>
        </w:rPr>
        <w:t>CRC report</w:t>
      </w:r>
      <w:r>
        <w:rPr>
          <w:rFonts w:ascii="Times New Roman" w:eastAsia="Calibri" w:hAnsi="Times New Roman" w:cs="Times New Roman"/>
        </w:rPr>
        <w:t>ing its recommendations by end of March 2020,</w:t>
      </w:r>
      <w:r w:rsidR="00237A42">
        <w:rPr>
          <w:rFonts w:ascii="Times New Roman" w:eastAsia="Calibri" w:hAnsi="Times New Roman" w:cs="Times New Roman"/>
        </w:rPr>
        <w:t xml:space="preserve"> </w:t>
      </w:r>
      <w:r>
        <w:rPr>
          <w:rFonts w:ascii="Times New Roman" w:eastAsia="Calibri" w:hAnsi="Times New Roman" w:cs="Times New Roman"/>
        </w:rPr>
        <w:t>City Council adopting the recommendations in mid-202,</w:t>
      </w:r>
      <w:r w:rsidR="00237A42">
        <w:rPr>
          <w:rFonts w:ascii="Times New Roman" w:eastAsia="Calibri" w:hAnsi="Times New Roman" w:cs="Times New Roman"/>
        </w:rPr>
        <w:t xml:space="preserve"> </w:t>
      </w:r>
      <w:r>
        <w:rPr>
          <w:rFonts w:ascii="Times New Roman" w:eastAsia="Calibri" w:hAnsi="Times New Roman" w:cs="Times New Roman"/>
        </w:rPr>
        <w:t>a</w:t>
      </w:r>
      <w:r w:rsidR="00E67AE2">
        <w:rPr>
          <w:rFonts w:ascii="Times New Roman" w:eastAsia="Calibri" w:hAnsi="Times New Roman" w:cs="Times New Roman"/>
        </w:rPr>
        <w:t xml:space="preserve"> referendum</w:t>
      </w:r>
      <w:r>
        <w:rPr>
          <w:rFonts w:ascii="Times New Roman" w:eastAsia="Calibri" w:hAnsi="Times New Roman" w:cs="Times New Roman"/>
        </w:rPr>
        <w:t xml:space="preserve"> on Charter changes in November 2020,</w:t>
      </w:r>
      <w:r w:rsidR="00E67AE2">
        <w:rPr>
          <w:rFonts w:ascii="Times New Roman" w:eastAsia="Calibri" w:hAnsi="Times New Roman" w:cs="Times New Roman"/>
        </w:rPr>
        <w:t xml:space="preserve"> organiz</w:t>
      </w:r>
      <w:r>
        <w:rPr>
          <w:rFonts w:ascii="Times New Roman" w:eastAsia="Calibri" w:hAnsi="Times New Roman" w:cs="Times New Roman"/>
        </w:rPr>
        <w:t>ation of the Strategic Planning Commission and Advisory Committee</w:t>
      </w:r>
      <w:r w:rsidR="00E67AE2">
        <w:rPr>
          <w:rFonts w:ascii="Times New Roman" w:eastAsia="Calibri" w:hAnsi="Times New Roman" w:cs="Times New Roman"/>
        </w:rPr>
        <w:t xml:space="preserve"> early </w:t>
      </w:r>
      <w:r>
        <w:rPr>
          <w:rFonts w:ascii="Times New Roman" w:eastAsia="Calibri" w:hAnsi="Times New Roman" w:cs="Times New Roman"/>
        </w:rPr>
        <w:t>in 2021, then a</w:t>
      </w:r>
      <w:r w:rsidR="00E67AE2">
        <w:rPr>
          <w:rFonts w:ascii="Times New Roman" w:eastAsia="Calibri" w:hAnsi="Times New Roman" w:cs="Times New Roman"/>
        </w:rPr>
        <w:t xml:space="preserve"> </w:t>
      </w:r>
      <w:r>
        <w:rPr>
          <w:rFonts w:ascii="Times New Roman" w:eastAsia="Calibri" w:hAnsi="Times New Roman" w:cs="Times New Roman"/>
        </w:rPr>
        <w:t xml:space="preserve">9 month plan development </w:t>
      </w:r>
      <w:r w:rsidR="00924434">
        <w:rPr>
          <w:rFonts w:ascii="Times New Roman" w:eastAsia="Calibri" w:hAnsi="Times New Roman" w:cs="Times New Roman"/>
        </w:rPr>
        <w:t>process</w:t>
      </w:r>
      <w:r w:rsidR="002A33F5">
        <w:rPr>
          <w:rFonts w:ascii="Times New Roman" w:eastAsia="Calibri" w:hAnsi="Times New Roman" w:cs="Times New Roman"/>
        </w:rPr>
        <w:t xml:space="preserve"> and report to City Council</w:t>
      </w:r>
      <w:r>
        <w:rPr>
          <w:rFonts w:ascii="Times New Roman" w:eastAsia="Calibri" w:hAnsi="Times New Roman" w:cs="Times New Roman"/>
        </w:rPr>
        <w:t xml:space="preserve">, with </w:t>
      </w:r>
      <w:r w:rsidR="002A33F5">
        <w:rPr>
          <w:rFonts w:ascii="Times New Roman" w:eastAsia="Calibri" w:hAnsi="Times New Roman" w:cs="Times New Roman"/>
        </w:rPr>
        <w:t xml:space="preserve">City Council </w:t>
      </w:r>
      <w:r>
        <w:rPr>
          <w:rFonts w:ascii="Times New Roman" w:eastAsia="Calibri" w:hAnsi="Times New Roman" w:cs="Times New Roman"/>
        </w:rPr>
        <w:t xml:space="preserve">taking </w:t>
      </w:r>
      <w:r w:rsidR="002A33F5">
        <w:rPr>
          <w:rFonts w:ascii="Times New Roman" w:eastAsia="Calibri" w:hAnsi="Times New Roman" w:cs="Times New Roman"/>
        </w:rPr>
        <w:t xml:space="preserve">action </w:t>
      </w:r>
      <w:r>
        <w:rPr>
          <w:rFonts w:ascii="Times New Roman" w:eastAsia="Calibri" w:hAnsi="Times New Roman" w:cs="Times New Roman"/>
        </w:rPr>
        <w:t xml:space="preserve">to adopt the strategic plan </w:t>
      </w:r>
      <w:r w:rsidR="002A33F5">
        <w:rPr>
          <w:rFonts w:ascii="Times New Roman" w:eastAsia="Calibri" w:hAnsi="Times New Roman" w:cs="Times New Roman"/>
        </w:rPr>
        <w:t>by</w:t>
      </w:r>
      <w:r w:rsidR="00E67AE2">
        <w:rPr>
          <w:rFonts w:ascii="Times New Roman" w:eastAsia="Calibri" w:hAnsi="Times New Roman" w:cs="Times New Roman"/>
        </w:rPr>
        <w:t xml:space="preserve"> </w:t>
      </w:r>
      <w:r>
        <w:rPr>
          <w:rFonts w:ascii="Times New Roman" w:eastAsia="Calibri" w:hAnsi="Times New Roman" w:cs="Times New Roman"/>
        </w:rPr>
        <w:t xml:space="preserve">the </w:t>
      </w:r>
      <w:r w:rsidR="00E67AE2">
        <w:rPr>
          <w:rFonts w:ascii="Times New Roman" w:eastAsia="Calibri" w:hAnsi="Times New Roman" w:cs="Times New Roman"/>
        </w:rPr>
        <w:t>June 2022 bicentennial</w:t>
      </w:r>
      <w:r>
        <w:rPr>
          <w:rFonts w:ascii="Times New Roman" w:eastAsia="Calibri" w:hAnsi="Times New Roman" w:cs="Times New Roman"/>
        </w:rPr>
        <w:t xml:space="preserve"> of the city’s founding. The committee anticipates that the charter change would g</w:t>
      </w:r>
      <w:r w:rsidR="00DB0C83">
        <w:rPr>
          <w:rFonts w:ascii="Times New Roman" w:eastAsia="Calibri" w:hAnsi="Times New Roman" w:cs="Times New Roman"/>
        </w:rPr>
        <w:t xml:space="preserve">rant authority to </w:t>
      </w:r>
      <w:r>
        <w:rPr>
          <w:rFonts w:ascii="Times New Roman" w:eastAsia="Calibri" w:hAnsi="Times New Roman" w:cs="Times New Roman"/>
        </w:rPr>
        <w:t xml:space="preserve">the commission to </w:t>
      </w:r>
      <w:r w:rsidR="00DB0C83">
        <w:rPr>
          <w:rFonts w:ascii="Times New Roman" w:eastAsia="Calibri" w:hAnsi="Times New Roman" w:cs="Times New Roman"/>
        </w:rPr>
        <w:t>hire staff and consultants as necessary</w:t>
      </w:r>
      <w:r>
        <w:rPr>
          <w:rFonts w:ascii="Times New Roman" w:eastAsia="Calibri" w:hAnsi="Times New Roman" w:cs="Times New Roman"/>
        </w:rPr>
        <w:t>. They anticipate recommending a r</w:t>
      </w:r>
      <w:r w:rsidR="00DB0C83">
        <w:rPr>
          <w:rFonts w:ascii="Times New Roman" w:eastAsia="Calibri" w:hAnsi="Times New Roman" w:cs="Times New Roman"/>
        </w:rPr>
        <w:t>equir</w:t>
      </w:r>
      <w:r>
        <w:rPr>
          <w:rFonts w:ascii="Times New Roman" w:eastAsia="Calibri" w:hAnsi="Times New Roman" w:cs="Times New Roman"/>
        </w:rPr>
        <w:t>ement for</w:t>
      </w:r>
      <w:r w:rsidR="00DB0C83">
        <w:rPr>
          <w:rFonts w:ascii="Times New Roman" w:eastAsia="Calibri" w:hAnsi="Times New Roman" w:cs="Times New Roman"/>
        </w:rPr>
        <w:t xml:space="preserve"> an annual report of implementation progress to the Strategic Planning Commission. </w:t>
      </w:r>
      <w:r>
        <w:rPr>
          <w:rFonts w:ascii="Times New Roman" w:eastAsia="Calibri" w:hAnsi="Times New Roman" w:cs="Times New Roman"/>
        </w:rPr>
        <w:t>A thought was offered that the strategic planning</w:t>
      </w:r>
      <w:r w:rsidR="00DB0C83">
        <w:rPr>
          <w:rFonts w:ascii="Times New Roman" w:eastAsia="Calibri" w:hAnsi="Times New Roman" w:cs="Times New Roman"/>
        </w:rPr>
        <w:t xml:space="preserve"> commission </w:t>
      </w:r>
      <w:r>
        <w:rPr>
          <w:rFonts w:ascii="Times New Roman" w:eastAsia="Calibri" w:hAnsi="Times New Roman" w:cs="Times New Roman"/>
        </w:rPr>
        <w:t xml:space="preserve">might </w:t>
      </w:r>
      <w:r w:rsidR="00DB0C83">
        <w:rPr>
          <w:rFonts w:ascii="Times New Roman" w:eastAsia="Calibri" w:hAnsi="Times New Roman" w:cs="Times New Roman"/>
        </w:rPr>
        <w:t xml:space="preserve">also act as the Charter Revision Commission in the future, identifying obstacles in the Charter to the accomplishment of </w:t>
      </w:r>
      <w:r w:rsidR="00C9324B">
        <w:rPr>
          <w:rFonts w:ascii="Times New Roman" w:eastAsia="Calibri" w:hAnsi="Times New Roman" w:cs="Times New Roman"/>
        </w:rPr>
        <w:t>strategic plan goals</w:t>
      </w:r>
      <w:r>
        <w:rPr>
          <w:rFonts w:ascii="Times New Roman" w:eastAsia="Calibri" w:hAnsi="Times New Roman" w:cs="Times New Roman"/>
        </w:rPr>
        <w:t>.</w:t>
      </w:r>
    </w:p>
    <w:p w14:paraId="72BFE109" w14:textId="4628FB93" w:rsidR="00C9324B" w:rsidRDefault="00C9324B" w:rsidP="00E20D81">
      <w:pPr>
        <w:spacing w:after="0" w:line="240" w:lineRule="auto"/>
        <w:rPr>
          <w:rFonts w:ascii="Times New Roman" w:eastAsia="Calibri" w:hAnsi="Times New Roman" w:cs="Times New Roman"/>
        </w:rPr>
      </w:pPr>
    </w:p>
    <w:p w14:paraId="159055F2" w14:textId="2554B9A6" w:rsidR="00D321E9" w:rsidRPr="00D321E9" w:rsidRDefault="00C9324B"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w:t>
      </w:r>
      <w:r w:rsidR="00184647">
        <w:rPr>
          <w:rFonts w:ascii="Times New Roman" w:eastAsia="Calibri" w:hAnsi="Times New Roman" w:cs="Times New Roman"/>
        </w:rPr>
        <w:t xml:space="preserve">said he </w:t>
      </w:r>
      <w:r>
        <w:rPr>
          <w:rFonts w:ascii="Times New Roman" w:eastAsia="Calibri" w:hAnsi="Times New Roman" w:cs="Times New Roman"/>
        </w:rPr>
        <w:t xml:space="preserve">will refine his draft proposal as discussed today and </w:t>
      </w:r>
      <w:r w:rsidR="00184647">
        <w:rPr>
          <w:rFonts w:ascii="Times New Roman" w:eastAsia="Calibri" w:hAnsi="Times New Roman" w:cs="Times New Roman"/>
        </w:rPr>
        <w:t>will include</w:t>
      </w:r>
      <w:r>
        <w:rPr>
          <w:rFonts w:ascii="Times New Roman" w:eastAsia="Calibri" w:hAnsi="Times New Roman" w:cs="Times New Roman"/>
        </w:rPr>
        <w:t xml:space="preserve"> relevant language from t</w:t>
      </w:r>
      <w:r w:rsidR="00083CD6">
        <w:rPr>
          <w:rFonts w:ascii="Times New Roman" w:eastAsia="Calibri" w:hAnsi="Times New Roman" w:cs="Times New Roman"/>
        </w:rPr>
        <w:t>he Blueprint for Improvement II recommendation on strategic planning.</w:t>
      </w:r>
    </w:p>
    <w:p w14:paraId="546E8075" w14:textId="77777777" w:rsidR="00D321E9" w:rsidRDefault="00D321E9" w:rsidP="00E20D81">
      <w:pPr>
        <w:spacing w:after="0" w:line="240" w:lineRule="auto"/>
        <w:rPr>
          <w:rFonts w:ascii="Times New Roman" w:eastAsia="Calibri" w:hAnsi="Times New Roman" w:cs="Times New Roman"/>
        </w:rPr>
      </w:pPr>
    </w:p>
    <w:p w14:paraId="74A95323" w14:textId="5F72F26F" w:rsidR="00C6435A" w:rsidRDefault="00C6435A"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23D75D5C" w14:textId="269A04CE" w:rsidR="00800EB7" w:rsidRDefault="00D67AB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of the African American Economic Recovery Think Tank </w:t>
      </w:r>
      <w:r w:rsidR="00F628D8">
        <w:rPr>
          <w:rFonts w:ascii="Times New Roman" w:eastAsia="Calibri" w:hAnsi="Times New Roman" w:cs="Times New Roman"/>
        </w:rPr>
        <w:t xml:space="preserve">thanked the commission for the work it is doing on behalf of the community. His main concern is with the lack of participation from the community at large in the CRC’s process which will lead to a lack of buy-in at the end of the process. A way needs to be found to get more public input. Work needs to be done on distinguishing the responsibilities of the City Council versus the Mayor. </w:t>
      </w:r>
      <w:r w:rsidR="00C27919">
        <w:rPr>
          <w:rFonts w:ascii="Times New Roman" w:eastAsia="Calibri" w:hAnsi="Times New Roman" w:cs="Times New Roman"/>
        </w:rPr>
        <w:t>Commissioner Gentry asked Mr. Scott for his ideas on better ways to generate public interest and participation.</w:t>
      </w:r>
    </w:p>
    <w:p w14:paraId="7DB717D7" w14:textId="741A9E78" w:rsidR="003B0D98" w:rsidRDefault="003B0D98" w:rsidP="007807E4">
      <w:pPr>
        <w:spacing w:after="0" w:line="240" w:lineRule="auto"/>
        <w:rPr>
          <w:rFonts w:ascii="Times New Roman" w:eastAsia="Calibri" w:hAnsi="Times New Roman" w:cs="Times New Roman"/>
        </w:rPr>
      </w:pPr>
    </w:p>
    <w:p w14:paraId="3C3E5C1A" w14:textId="10B8655E" w:rsidR="003B0D98" w:rsidRPr="003B0D98" w:rsidRDefault="003B0D98" w:rsidP="007807E4">
      <w:pPr>
        <w:spacing w:after="0" w:line="240" w:lineRule="auto"/>
        <w:rPr>
          <w:rFonts w:ascii="Times New Roman" w:eastAsia="Calibri" w:hAnsi="Times New Roman" w:cs="Times New Roman"/>
          <w:u w:val="single"/>
        </w:rPr>
      </w:pPr>
      <w:r w:rsidRPr="003B0D98">
        <w:rPr>
          <w:rFonts w:ascii="Times New Roman" w:eastAsia="Calibri" w:hAnsi="Times New Roman" w:cs="Times New Roman"/>
          <w:u w:val="single"/>
        </w:rPr>
        <w:t>Next meeting</w:t>
      </w:r>
    </w:p>
    <w:p w14:paraId="5D3D7BFA" w14:textId="07FFE016" w:rsidR="00D67AB6" w:rsidRDefault="00893A8F" w:rsidP="007807E4">
      <w:pPr>
        <w:spacing w:after="0" w:line="240" w:lineRule="auto"/>
        <w:rPr>
          <w:rFonts w:ascii="Times New Roman" w:eastAsia="Calibri" w:hAnsi="Times New Roman" w:cs="Times New Roman"/>
        </w:rPr>
      </w:pPr>
      <w:r>
        <w:rPr>
          <w:rFonts w:ascii="Times New Roman" w:eastAsia="Calibri" w:hAnsi="Times New Roman" w:cs="Times New Roman"/>
        </w:rPr>
        <w:t>January 23, 2020 12 to 2 p.m.</w:t>
      </w:r>
    </w:p>
    <w:p w14:paraId="51856450" w14:textId="77777777" w:rsidR="00893A8F" w:rsidRDefault="00893A8F" w:rsidP="007807E4">
      <w:pPr>
        <w:spacing w:after="0" w:line="240" w:lineRule="auto"/>
        <w:rPr>
          <w:rFonts w:ascii="Times New Roman" w:eastAsia="Calibri" w:hAnsi="Times New Roman" w:cs="Times New Roman"/>
        </w:rPr>
      </w:pPr>
    </w:p>
    <w:p w14:paraId="78D7E5AA" w14:textId="7505E117"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CA77B0">
        <w:rPr>
          <w:rFonts w:ascii="Times New Roman" w:eastAsia="Calibri" w:hAnsi="Times New Roman" w:cs="Times New Roman"/>
        </w:rPr>
        <w:t>2</w:t>
      </w:r>
      <w:r w:rsidR="009E086B">
        <w:rPr>
          <w:rFonts w:ascii="Times New Roman" w:eastAsia="Calibri" w:hAnsi="Times New Roman" w:cs="Times New Roman"/>
        </w:rPr>
        <w:t>:</w:t>
      </w:r>
      <w:r w:rsidR="00C04F78">
        <w:rPr>
          <w:rFonts w:ascii="Times New Roman" w:eastAsia="Calibri" w:hAnsi="Times New Roman" w:cs="Times New Roman"/>
        </w:rPr>
        <w:t>04</w:t>
      </w:r>
      <w:r w:rsidR="003F0769">
        <w:rPr>
          <w:rFonts w:ascii="Times New Roman" w:eastAsia="Calibri" w:hAnsi="Times New Roman" w:cs="Times New Roman"/>
        </w:rPr>
        <w:t xml:space="preserve"> </w:t>
      </w:r>
      <w:r w:rsidR="009427A1">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1FC2CF3" w:rsidR="00554600" w:rsidRPr="007807E4" w:rsidRDefault="001A399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E20D81">
        <w:rPr>
          <w:rFonts w:ascii="Times New Roman" w:eastAsia="Calibri" w:hAnsi="Times New Roman" w:cs="Times New Roman"/>
        </w:rPr>
        <w:t>1</w:t>
      </w:r>
      <w:r>
        <w:rPr>
          <w:rFonts w:ascii="Times New Roman" w:eastAsia="Calibri" w:hAnsi="Times New Roman" w:cs="Times New Roman"/>
        </w:rPr>
        <w:t>.</w:t>
      </w:r>
      <w:r w:rsidR="009427A1">
        <w:rPr>
          <w:rFonts w:ascii="Times New Roman" w:eastAsia="Calibri" w:hAnsi="Times New Roman" w:cs="Times New Roman"/>
        </w:rPr>
        <w:t>21</w:t>
      </w:r>
      <w:r w:rsidR="000E4E22">
        <w:rPr>
          <w:rFonts w:ascii="Times New Roman" w:eastAsia="Calibri" w:hAnsi="Times New Roman" w:cs="Times New Roman"/>
        </w:rPr>
        <w:t>.</w:t>
      </w:r>
      <w:r w:rsidR="00E20D81">
        <w:rPr>
          <w:rFonts w:ascii="Times New Roman" w:eastAsia="Calibri" w:hAnsi="Times New Roman" w:cs="Times New Roman"/>
        </w:rPr>
        <w:t>20</w:t>
      </w:r>
      <w:r w:rsidR="000E4E22">
        <w:rPr>
          <w:rFonts w:ascii="Times New Roman" w:eastAsia="Calibri" w:hAnsi="Times New Roman" w:cs="Times New Roman"/>
        </w:rPr>
        <w:t xml:space="preserve">   </w:t>
      </w:r>
      <w:r w:rsidR="00083CD6">
        <w:rPr>
          <w:rFonts w:ascii="Times New Roman" w:eastAsia="Calibri" w:hAnsi="Times New Roman" w:cs="Times New Roman"/>
        </w:rPr>
        <w:t>2</w:t>
      </w:r>
      <w:r w:rsidR="000E4E22">
        <w:rPr>
          <w:rFonts w:ascii="Times New Roman" w:eastAsia="Calibri" w:hAnsi="Times New Roman" w:cs="Times New Roman"/>
        </w:rPr>
        <w:t>:</w:t>
      </w:r>
      <w:r w:rsidR="004936FD">
        <w:rPr>
          <w:rFonts w:ascii="Times New Roman" w:eastAsia="Calibri" w:hAnsi="Times New Roman" w:cs="Times New Roman"/>
        </w:rPr>
        <w:t>3</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5525A6">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3B2"/>
    <w:rsid w:val="00005220"/>
    <w:rsid w:val="00006852"/>
    <w:rsid w:val="00015706"/>
    <w:rsid w:val="00017C50"/>
    <w:rsid w:val="00032EEF"/>
    <w:rsid w:val="00034F79"/>
    <w:rsid w:val="00036909"/>
    <w:rsid w:val="00051930"/>
    <w:rsid w:val="00051D44"/>
    <w:rsid w:val="00062606"/>
    <w:rsid w:val="00064414"/>
    <w:rsid w:val="00065F01"/>
    <w:rsid w:val="00066954"/>
    <w:rsid w:val="00067E5A"/>
    <w:rsid w:val="00071DE2"/>
    <w:rsid w:val="00075553"/>
    <w:rsid w:val="00076199"/>
    <w:rsid w:val="000804E1"/>
    <w:rsid w:val="00081C0E"/>
    <w:rsid w:val="00083CD6"/>
    <w:rsid w:val="000861C7"/>
    <w:rsid w:val="0009282F"/>
    <w:rsid w:val="00095A67"/>
    <w:rsid w:val="00095C89"/>
    <w:rsid w:val="000A115F"/>
    <w:rsid w:val="000A1B13"/>
    <w:rsid w:val="000B079F"/>
    <w:rsid w:val="000B28A2"/>
    <w:rsid w:val="000B4C8A"/>
    <w:rsid w:val="000C02EB"/>
    <w:rsid w:val="000C3E16"/>
    <w:rsid w:val="000C4117"/>
    <w:rsid w:val="000C5987"/>
    <w:rsid w:val="000C6F43"/>
    <w:rsid w:val="000D34F8"/>
    <w:rsid w:val="000D3D96"/>
    <w:rsid w:val="000E4E22"/>
    <w:rsid w:val="000E6B70"/>
    <w:rsid w:val="000F1500"/>
    <w:rsid w:val="000F21D8"/>
    <w:rsid w:val="000F2D54"/>
    <w:rsid w:val="00100142"/>
    <w:rsid w:val="001012D1"/>
    <w:rsid w:val="00104ADB"/>
    <w:rsid w:val="00106878"/>
    <w:rsid w:val="0012577C"/>
    <w:rsid w:val="00126236"/>
    <w:rsid w:val="0013392A"/>
    <w:rsid w:val="00133EC0"/>
    <w:rsid w:val="00134B36"/>
    <w:rsid w:val="00135E10"/>
    <w:rsid w:val="00141908"/>
    <w:rsid w:val="001438AA"/>
    <w:rsid w:val="0014697B"/>
    <w:rsid w:val="00147A75"/>
    <w:rsid w:val="00152C3B"/>
    <w:rsid w:val="00154A22"/>
    <w:rsid w:val="0015730A"/>
    <w:rsid w:val="00164C5A"/>
    <w:rsid w:val="001655F4"/>
    <w:rsid w:val="00165645"/>
    <w:rsid w:val="00166FF0"/>
    <w:rsid w:val="00167E7F"/>
    <w:rsid w:val="00167F16"/>
    <w:rsid w:val="001712C7"/>
    <w:rsid w:val="00172079"/>
    <w:rsid w:val="001815F6"/>
    <w:rsid w:val="00184647"/>
    <w:rsid w:val="001866E5"/>
    <w:rsid w:val="00191E07"/>
    <w:rsid w:val="001A3996"/>
    <w:rsid w:val="001A5499"/>
    <w:rsid w:val="001A78C2"/>
    <w:rsid w:val="001B00C3"/>
    <w:rsid w:val="001B0F26"/>
    <w:rsid w:val="001B3F83"/>
    <w:rsid w:val="001B4F17"/>
    <w:rsid w:val="001C2502"/>
    <w:rsid w:val="001C6204"/>
    <w:rsid w:val="001C76E2"/>
    <w:rsid w:val="001D0556"/>
    <w:rsid w:val="001D41B8"/>
    <w:rsid w:val="001D452E"/>
    <w:rsid w:val="001D45C1"/>
    <w:rsid w:val="001D7EFF"/>
    <w:rsid w:val="001E4603"/>
    <w:rsid w:val="001E48EF"/>
    <w:rsid w:val="001E51F1"/>
    <w:rsid w:val="001E56B0"/>
    <w:rsid w:val="001E76A8"/>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37A42"/>
    <w:rsid w:val="00240722"/>
    <w:rsid w:val="002502EC"/>
    <w:rsid w:val="00252534"/>
    <w:rsid w:val="002569EE"/>
    <w:rsid w:val="00261F50"/>
    <w:rsid w:val="0026344B"/>
    <w:rsid w:val="00270FD3"/>
    <w:rsid w:val="00272A70"/>
    <w:rsid w:val="00273766"/>
    <w:rsid w:val="00276512"/>
    <w:rsid w:val="00280D73"/>
    <w:rsid w:val="00284A05"/>
    <w:rsid w:val="002856C8"/>
    <w:rsid w:val="002862FD"/>
    <w:rsid w:val="0028673F"/>
    <w:rsid w:val="002876A9"/>
    <w:rsid w:val="00292B45"/>
    <w:rsid w:val="00294D95"/>
    <w:rsid w:val="00296B0D"/>
    <w:rsid w:val="00296E67"/>
    <w:rsid w:val="002A33F5"/>
    <w:rsid w:val="002A53CF"/>
    <w:rsid w:val="002A6AEA"/>
    <w:rsid w:val="002A759F"/>
    <w:rsid w:val="002B42B7"/>
    <w:rsid w:val="002C0213"/>
    <w:rsid w:val="002C07FE"/>
    <w:rsid w:val="002D3864"/>
    <w:rsid w:val="002D44B0"/>
    <w:rsid w:val="002D7EA9"/>
    <w:rsid w:val="002E2C41"/>
    <w:rsid w:val="002E7D76"/>
    <w:rsid w:val="002F1C47"/>
    <w:rsid w:val="002F3DA1"/>
    <w:rsid w:val="002F65BB"/>
    <w:rsid w:val="002F6E35"/>
    <w:rsid w:val="002F7260"/>
    <w:rsid w:val="003052D7"/>
    <w:rsid w:val="00307EC0"/>
    <w:rsid w:val="0031204A"/>
    <w:rsid w:val="00317EA5"/>
    <w:rsid w:val="00320857"/>
    <w:rsid w:val="00326837"/>
    <w:rsid w:val="00336F4A"/>
    <w:rsid w:val="00341511"/>
    <w:rsid w:val="0034275B"/>
    <w:rsid w:val="0034368E"/>
    <w:rsid w:val="00346345"/>
    <w:rsid w:val="003468E8"/>
    <w:rsid w:val="00353622"/>
    <w:rsid w:val="00355BF1"/>
    <w:rsid w:val="0035614D"/>
    <w:rsid w:val="00361908"/>
    <w:rsid w:val="00364356"/>
    <w:rsid w:val="003706A7"/>
    <w:rsid w:val="0037609F"/>
    <w:rsid w:val="00382E73"/>
    <w:rsid w:val="0038492F"/>
    <w:rsid w:val="00392F61"/>
    <w:rsid w:val="00397730"/>
    <w:rsid w:val="003A26F8"/>
    <w:rsid w:val="003A2770"/>
    <w:rsid w:val="003A49CC"/>
    <w:rsid w:val="003A779B"/>
    <w:rsid w:val="003B01F4"/>
    <w:rsid w:val="003B0D98"/>
    <w:rsid w:val="003B5E8A"/>
    <w:rsid w:val="003C29DB"/>
    <w:rsid w:val="003C3DB6"/>
    <w:rsid w:val="003D1901"/>
    <w:rsid w:val="003D701A"/>
    <w:rsid w:val="003E1B90"/>
    <w:rsid w:val="003E51E9"/>
    <w:rsid w:val="003F0769"/>
    <w:rsid w:val="003F5347"/>
    <w:rsid w:val="003F5540"/>
    <w:rsid w:val="004038F9"/>
    <w:rsid w:val="00410D60"/>
    <w:rsid w:val="00413514"/>
    <w:rsid w:val="00414B84"/>
    <w:rsid w:val="004167EB"/>
    <w:rsid w:val="00417E63"/>
    <w:rsid w:val="00422D4F"/>
    <w:rsid w:val="00427E8F"/>
    <w:rsid w:val="004312C0"/>
    <w:rsid w:val="004352BB"/>
    <w:rsid w:val="00442F1B"/>
    <w:rsid w:val="004440E1"/>
    <w:rsid w:val="00447F46"/>
    <w:rsid w:val="00450078"/>
    <w:rsid w:val="004507E2"/>
    <w:rsid w:val="00451C0D"/>
    <w:rsid w:val="004534A6"/>
    <w:rsid w:val="004546E7"/>
    <w:rsid w:val="004615F4"/>
    <w:rsid w:val="00461961"/>
    <w:rsid w:val="00461E68"/>
    <w:rsid w:val="004623FD"/>
    <w:rsid w:val="00472672"/>
    <w:rsid w:val="00472AB8"/>
    <w:rsid w:val="004731CB"/>
    <w:rsid w:val="00476F39"/>
    <w:rsid w:val="004811E2"/>
    <w:rsid w:val="0048338E"/>
    <w:rsid w:val="0049224E"/>
    <w:rsid w:val="004924BD"/>
    <w:rsid w:val="00493470"/>
    <w:rsid w:val="0049350F"/>
    <w:rsid w:val="004936FD"/>
    <w:rsid w:val="004A12FF"/>
    <w:rsid w:val="004A48EE"/>
    <w:rsid w:val="004A5EC1"/>
    <w:rsid w:val="004B12D9"/>
    <w:rsid w:val="004C023A"/>
    <w:rsid w:val="004C48BF"/>
    <w:rsid w:val="004D70E8"/>
    <w:rsid w:val="004D7CDA"/>
    <w:rsid w:val="004E7057"/>
    <w:rsid w:val="004E7242"/>
    <w:rsid w:val="004F0DF4"/>
    <w:rsid w:val="004F24B5"/>
    <w:rsid w:val="004F42C3"/>
    <w:rsid w:val="004F48CA"/>
    <w:rsid w:val="004F57B6"/>
    <w:rsid w:val="00501511"/>
    <w:rsid w:val="00501691"/>
    <w:rsid w:val="00512186"/>
    <w:rsid w:val="005124E0"/>
    <w:rsid w:val="00516105"/>
    <w:rsid w:val="00522E86"/>
    <w:rsid w:val="00523945"/>
    <w:rsid w:val="005525A6"/>
    <w:rsid w:val="00554600"/>
    <w:rsid w:val="00556381"/>
    <w:rsid w:val="00563E5F"/>
    <w:rsid w:val="00564420"/>
    <w:rsid w:val="005646CA"/>
    <w:rsid w:val="00580773"/>
    <w:rsid w:val="00581194"/>
    <w:rsid w:val="0058190A"/>
    <w:rsid w:val="00585508"/>
    <w:rsid w:val="005858C7"/>
    <w:rsid w:val="00590969"/>
    <w:rsid w:val="00591AD4"/>
    <w:rsid w:val="00597A94"/>
    <w:rsid w:val="005A211E"/>
    <w:rsid w:val="005A2521"/>
    <w:rsid w:val="005A467D"/>
    <w:rsid w:val="005A7C20"/>
    <w:rsid w:val="005B0FE6"/>
    <w:rsid w:val="005B3890"/>
    <w:rsid w:val="005B3F6E"/>
    <w:rsid w:val="005B4D5B"/>
    <w:rsid w:val="005B7966"/>
    <w:rsid w:val="005C45DB"/>
    <w:rsid w:val="005C4F76"/>
    <w:rsid w:val="005C68EE"/>
    <w:rsid w:val="005D030E"/>
    <w:rsid w:val="005D50D2"/>
    <w:rsid w:val="005E462A"/>
    <w:rsid w:val="005F4E60"/>
    <w:rsid w:val="006061FC"/>
    <w:rsid w:val="006205EE"/>
    <w:rsid w:val="006260BE"/>
    <w:rsid w:val="00631B18"/>
    <w:rsid w:val="006437D4"/>
    <w:rsid w:val="0065538D"/>
    <w:rsid w:val="00656524"/>
    <w:rsid w:val="00664C6C"/>
    <w:rsid w:val="00665ED2"/>
    <w:rsid w:val="00674917"/>
    <w:rsid w:val="00680AF8"/>
    <w:rsid w:val="006811E5"/>
    <w:rsid w:val="00685596"/>
    <w:rsid w:val="00687821"/>
    <w:rsid w:val="006955D3"/>
    <w:rsid w:val="006955DA"/>
    <w:rsid w:val="006A46B5"/>
    <w:rsid w:val="006A47FB"/>
    <w:rsid w:val="006A5ABE"/>
    <w:rsid w:val="006A78C9"/>
    <w:rsid w:val="006B06CF"/>
    <w:rsid w:val="006B4990"/>
    <w:rsid w:val="006B7552"/>
    <w:rsid w:val="006B75B2"/>
    <w:rsid w:val="006B7B74"/>
    <w:rsid w:val="006C0CBD"/>
    <w:rsid w:val="006C1408"/>
    <w:rsid w:val="006C27AD"/>
    <w:rsid w:val="006C4358"/>
    <w:rsid w:val="006C4872"/>
    <w:rsid w:val="006C67C1"/>
    <w:rsid w:val="006C6881"/>
    <w:rsid w:val="006D0042"/>
    <w:rsid w:val="006E4423"/>
    <w:rsid w:val="006E4473"/>
    <w:rsid w:val="006E5EBA"/>
    <w:rsid w:val="006F10CF"/>
    <w:rsid w:val="006F1553"/>
    <w:rsid w:val="006F1C22"/>
    <w:rsid w:val="006F4DF6"/>
    <w:rsid w:val="006F5762"/>
    <w:rsid w:val="006F620D"/>
    <w:rsid w:val="006F63A0"/>
    <w:rsid w:val="006F71FA"/>
    <w:rsid w:val="006F7A78"/>
    <w:rsid w:val="00700AB4"/>
    <w:rsid w:val="00701824"/>
    <w:rsid w:val="00702D17"/>
    <w:rsid w:val="00703603"/>
    <w:rsid w:val="007043D9"/>
    <w:rsid w:val="00710F68"/>
    <w:rsid w:val="00711CFA"/>
    <w:rsid w:val="00713FB6"/>
    <w:rsid w:val="007141D5"/>
    <w:rsid w:val="00716D89"/>
    <w:rsid w:val="0072024C"/>
    <w:rsid w:val="00721C05"/>
    <w:rsid w:val="00723147"/>
    <w:rsid w:val="007301CD"/>
    <w:rsid w:val="0073088F"/>
    <w:rsid w:val="00730EAF"/>
    <w:rsid w:val="00733037"/>
    <w:rsid w:val="007358E5"/>
    <w:rsid w:val="007409A7"/>
    <w:rsid w:val="00743AC2"/>
    <w:rsid w:val="00751EB5"/>
    <w:rsid w:val="007530A7"/>
    <w:rsid w:val="007561CD"/>
    <w:rsid w:val="00757632"/>
    <w:rsid w:val="00757D6D"/>
    <w:rsid w:val="00762271"/>
    <w:rsid w:val="00763233"/>
    <w:rsid w:val="0076624B"/>
    <w:rsid w:val="007700C2"/>
    <w:rsid w:val="00774EEE"/>
    <w:rsid w:val="00776383"/>
    <w:rsid w:val="007807E4"/>
    <w:rsid w:val="00787B54"/>
    <w:rsid w:val="00790970"/>
    <w:rsid w:val="00791BC9"/>
    <w:rsid w:val="0079587F"/>
    <w:rsid w:val="00796343"/>
    <w:rsid w:val="00797BD2"/>
    <w:rsid w:val="007A1FE8"/>
    <w:rsid w:val="007A5F6F"/>
    <w:rsid w:val="007A670B"/>
    <w:rsid w:val="007A7EC8"/>
    <w:rsid w:val="007B13AD"/>
    <w:rsid w:val="007B2EC5"/>
    <w:rsid w:val="007C2702"/>
    <w:rsid w:val="007C2887"/>
    <w:rsid w:val="007C54C1"/>
    <w:rsid w:val="007D21A3"/>
    <w:rsid w:val="007D2510"/>
    <w:rsid w:val="007D7F70"/>
    <w:rsid w:val="007E3B1E"/>
    <w:rsid w:val="007F17F5"/>
    <w:rsid w:val="007F4861"/>
    <w:rsid w:val="007F7A73"/>
    <w:rsid w:val="00800EB7"/>
    <w:rsid w:val="00802C80"/>
    <w:rsid w:val="00827615"/>
    <w:rsid w:val="00834D7F"/>
    <w:rsid w:val="00835FA9"/>
    <w:rsid w:val="008369D9"/>
    <w:rsid w:val="00843D26"/>
    <w:rsid w:val="00844BFB"/>
    <w:rsid w:val="008461AC"/>
    <w:rsid w:val="008461D6"/>
    <w:rsid w:val="00847E79"/>
    <w:rsid w:val="00852A32"/>
    <w:rsid w:val="00854963"/>
    <w:rsid w:val="00857694"/>
    <w:rsid w:val="00860388"/>
    <w:rsid w:val="00867F61"/>
    <w:rsid w:val="00871979"/>
    <w:rsid w:val="008723F9"/>
    <w:rsid w:val="00883316"/>
    <w:rsid w:val="00890E43"/>
    <w:rsid w:val="00893A8F"/>
    <w:rsid w:val="008955C3"/>
    <w:rsid w:val="008975BD"/>
    <w:rsid w:val="008A3F2C"/>
    <w:rsid w:val="008A4B5A"/>
    <w:rsid w:val="008A7249"/>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024"/>
    <w:rsid w:val="008E781E"/>
    <w:rsid w:val="008F33BA"/>
    <w:rsid w:val="008F454A"/>
    <w:rsid w:val="008F7677"/>
    <w:rsid w:val="008F769D"/>
    <w:rsid w:val="00901412"/>
    <w:rsid w:val="009020E4"/>
    <w:rsid w:val="009025C2"/>
    <w:rsid w:val="00904107"/>
    <w:rsid w:val="00907E8A"/>
    <w:rsid w:val="0091176D"/>
    <w:rsid w:val="0091182B"/>
    <w:rsid w:val="00912EE4"/>
    <w:rsid w:val="00912F20"/>
    <w:rsid w:val="009150E4"/>
    <w:rsid w:val="00916788"/>
    <w:rsid w:val="0091784C"/>
    <w:rsid w:val="009220A9"/>
    <w:rsid w:val="00924434"/>
    <w:rsid w:val="00932FA8"/>
    <w:rsid w:val="009350B9"/>
    <w:rsid w:val="00937288"/>
    <w:rsid w:val="00941430"/>
    <w:rsid w:val="009427A1"/>
    <w:rsid w:val="00946EC6"/>
    <w:rsid w:val="00947277"/>
    <w:rsid w:val="00950848"/>
    <w:rsid w:val="009554F5"/>
    <w:rsid w:val="00956CD5"/>
    <w:rsid w:val="00960C18"/>
    <w:rsid w:val="00962D42"/>
    <w:rsid w:val="00963AA7"/>
    <w:rsid w:val="00967D5A"/>
    <w:rsid w:val="00972D46"/>
    <w:rsid w:val="00973CA9"/>
    <w:rsid w:val="00974C0F"/>
    <w:rsid w:val="0097686A"/>
    <w:rsid w:val="00976957"/>
    <w:rsid w:val="0098295E"/>
    <w:rsid w:val="00992899"/>
    <w:rsid w:val="009A48CE"/>
    <w:rsid w:val="009B4111"/>
    <w:rsid w:val="009B674E"/>
    <w:rsid w:val="009B7856"/>
    <w:rsid w:val="009C3218"/>
    <w:rsid w:val="009C4513"/>
    <w:rsid w:val="009C6A6B"/>
    <w:rsid w:val="009D1D6B"/>
    <w:rsid w:val="009D319C"/>
    <w:rsid w:val="009D411B"/>
    <w:rsid w:val="009D4A26"/>
    <w:rsid w:val="009E06F5"/>
    <w:rsid w:val="009E086B"/>
    <w:rsid w:val="009E4B73"/>
    <w:rsid w:val="009E508C"/>
    <w:rsid w:val="009F3F73"/>
    <w:rsid w:val="009F79F3"/>
    <w:rsid w:val="00A046F6"/>
    <w:rsid w:val="00A04A9D"/>
    <w:rsid w:val="00A06CFE"/>
    <w:rsid w:val="00A158A5"/>
    <w:rsid w:val="00A25890"/>
    <w:rsid w:val="00A25EB3"/>
    <w:rsid w:val="00A26B2C"/>
    <w:rsid w:val="00A31162"/>
    <w:rsid w:val="00A33AA8"/>
    <w:rsid w:val="00A33AE3"/>
    <w:rsid w:val="00A34043"/>
    <w:rsid w:val="00A34323"/>
    <w:rsid w:val="00A370BF"/>
    <w:rsid w:val="00A42EA0"/>
    <w:rsid w:val="00A42FF5"/>
    <w:rsid w:val="00A5277A"/>
    <w:rsid w:val="00A5543A"/>
    <w:rsid w:val="00A671BE"/>
    <w:rsid w:val="00A674FC"/>
    <w:rsid w:val="00A83F7B"/>
    <w:rsid w:val="00A9283B"/>
    <w:rsid w:val="00AA04BB"/>
    <w:rsid w:val="00AA1DF2"/>
    <w:rsid w:val="00AA7360"/>
    <w:rsid w:val="00AC3A7F"/>
    <w:rsid w:val="00AC582E"/>
    <w:rsid w:val="00AC5D94"/>
    <w:rsid w:val="00AD009E"/>
    <w:rsid w:val="00AD0668"/>
    <w:rsid w:val="00AE0118"/>
    <w:rsid w:val="00AE3F0F"/>
    <w:rsid w:val="00AE47B9"/>
    <w:rsid w:val="00AF0BA9"/>
    <w:rsid w:val="00AF4B21"/>
    <w:rsid w:val="00AF6D73"/>
    <w:rsid w:val="00B0041A"/>
    <w:rsid w:val="00B05A09"/>
    <w:rsid w:val="00B12BBD"/>
    <w:rsid w:val="00B16151"/>
    <w:rsid w:val="00B22E61"/>
    <w:rsid w:val="00B23221"/>
    <w:rsid w:val="00B264C4"/>
    <w:rsid w:val="00B32F7B"/>
    <w:rsid w:val="00B34E81"/>
    <w:rsid w:val="00B367BF"/>
    <w:rsid w:val="00B40EAC"/>
    <w:rsid w:val="00B41695"/>
    <w:rsid w:val="00B446A1"/>
    <w:rsid w:val="00B45169"/>
    <w:rsid w:val="00B56094"/>
    <w:rsid w:val="00B62D83"/>
    <w:rsid w:val="00B65AA9"/>
    <w:rsid w:val="00B6606F"/>
    <w:rsid w:val="00B66FA4"/>
    <w:rsid w:val="00B712CB"/>
    <w:rsid w:val="00B7212A"/>
    <w:rsid w:val="00B741FE"/>
    <w:rsid w:val="00B75D16"/>
    <w:rsid w:val="00B75D49"/>
    <w:rsid w:val="00B80944"/>
    <w:rsid w:val="00B80CE6"/>
    <w:rsid w:val="00B8304D"/>
    <w:rsid w:val="00B83EFE"/>
    <w:rsid w:val="00B84E68"/>
    <w:rsid w:val="00B86255"/>
    <w:rsid w:val="00B94410"/>
    <w:rsid w:val="00BA596B"/>
    <w:rsid w:val="00BA615C"/>
    <w:rsid w:val="00BA74A2"/>
    <w:rsid w:val="00BB0FF8"/>
    <w:rsid w:val="00BD3900"/>
    <w:rsid w:val="00BD74E9"/>
    <w:rsid w:val="00BD751C"/>
    <w:rsid w:val="00BD75BC"/>
    <w:rsid w:val="00BE0856"/>
    <w:rsid w:val="00BE2C4C"/>
    <w:rsid w:val="00BF72FC"/>
    <w:rsid w:val="00BF7E32"/>
    <w:rsid w:val="00C04F78"/>
    <w:rsid w:val="00C13891"/>
    <w:rsid w:val="00C230A5"/>
    <w:rsid w:val="00C23F1C"/>
    <w:rsid w:val="00C27919"/>
    <w:rsid w:val="00C33347"/>
    <w:rsid w:val="00C33BB7"/>
    <w:rsid w:val="00C37D4B"/>
    <w:rsid w:val="00C53ED2"/>
    <w:rsid w:val="00C549BF"/>
    <w:rsid w:val="00C5650D"/>
    <w:rsid w:val="00C62E1D"/>
    <w:rsid w:val="00C6435A"/>
    <w:rsid w:val="00C65150"/>
    <w:rsid w:val="00C66690"/>
    <w:rsid w:val="00C70FA4"/>
    <w:rsid w:val="00C71CFE"/>
    <w:rsid w:val="00C71DE1"/>
    <w:rsid w:val="00C7407C"/>
    <w:rsid w:val="00C74A24"/>
    <w:rsid w:val="00C80AC2"/>
    <w:rsid w:val="00C84616"/>
    <w:rsid w:val="00C86D15"/>
    <w:rsid w:val="00C909AD"/>
    <w:rsid w:val="00C92ED0"/>
    <w:rsid w:val="00C9324B"/>
    <w:rsid w:val="00C9370C"/>
    <w:rsid w:val="00C93731"/>
    <w:rsid w:val="00CA10B3"/>
    <w:rsid w:val="00CA4B9C"/>
    <w:rsid w:val="00CA68D3"/>
    <w:rsid w:val="00CA6EB9"/>
    <w:rsid w:val="00CA77B0"/>
    <w:rsid w:val="00CB01F0"/>
    <w:rsid w:val="00CB0381"/>
    <w:rsid w:val="00CB52B5"/>
    <w:rsid w:val="00CB7B3D"/>
    <w:rsid w:val="00CC129E"/>
    <w:rsid w:val="00CC33D9"/>
    <w:rsid w:val="00CC343B"/>
    <w:rsid w:val="00CC7B56"/>
    <w:rsid w:val="00CD20B2"/>
    <w:rsid w:val="00CD30B0"/>
    <w:rsid w:val="00CE36EE"/>
    <w:rsid w:val="00CE3ACA"/>
    <w:rsid w:val="00CE787F"/>
    <w:rsid w:val="00CF0075"/>
    <w:rsid w:val="00CF3F2E"/>
    <w:rsid w:val="00CF79E4"/>
    <w:rsid w:val="00D018F7"/>
    <w:rsid w:val="00D028EF"/>
    <w:rsid w:val="00D0413F"/>
    <w:rsid w:val="00D0582A"/>
    <w:rsid w:val="00D10ACE"/>
    <w:rsid w:val="00D154D4"/>
    <w:rsid w:val="00D16ADE"/>
    <w:rsid w:val="00D172BC"/>
    <w:rsid w:val="00D21319"/>
    <w:rsid w:val="00D22203"/>
    <w:rsid w:val="00D23126"/>
    <w:rsid w:val="00D25E35"/>
    <w:rsid w:val="00D261A0"/>
    <w:rsid w:val="00D26414"/>
    <w:rsid w:val="00D271A2"/>
    <w:rsid w:val="00D313F6"/>
    <w:rsid w:val="00D321E9"/>
    <w:rsid w:val="00D3310B"/>
    <w:rsid w:val="00D33FE6"/>
    <w:rsid w:val="00D34660"/>
    <w:rsid w:val="00D4044C"/>
    <w:rsid w:val="00D44B0F"/>
    <w:rsid w:val="00D472BB"/>
    <w:rsid w:val="00D526CA"/>
    <w:rsid w:val="00D5769B"/>
    <w:rsid w:val="00D6282F"/>
    <w:rsid w:val="00D62A2D"/>
    <w:rsid w:val="00D62C1A"/>
    <w:rsid w:val="00D67686"/>
    <w:rsid w:val="00D67AB6"/>
    <w:rsid w:val="00D70456"/>
    <w:rsid w:val="00D7571B"/>
    <w:rsid w:val="00D774CC"/>
    <w:rsid w:val="00D80006"/>
    <w:rsid w:val="00D8272E"/>
    <w:rsid w:val="00D901DC"/>
    <w:rsid w:val="00D919E3"/>
    <w:rsid w:val="00D96F4E"/>
    <w:rsid w:val="00DA0876"/>
    <w:rsid w:val="00DA096E"/>
    <w:rsid w:val="00DA0E05"/>
    <w:rsid w:val="00DA208B"/>
    <w:rsid w:val="00DA2419"/>
    <w:rsid w:val="00DB0C83"/>
    <w:rsid w:val="00DB0E93"/>
    <w:rsid w:val="00DB3560"/>
    <w:rsid w:val="00DB42F1"/>
    <w:rsid w:val="00DB4742"/>
    <w:rsid w:val="00DB658B"/>
    <w:rsid w:val="00DB65F4"/>
    <w:rsid w:val="00DB758C"/>
    <w:rsid w:val="00DB77E0"/>
    <w:rsid w:val="00DC275B"/>
    <w:rsid w:val="00DC7EE6"/>
    <w:rsid w:val="00DD5270"/>
    <w:rsid w:val="00DD58F4"/>
    <w:rsid w:val="00DE4A96"/>
    <w:rsid w:val="00DE4C12"/>
    <w:rsid w:val="00DF6323"/>
    <w:rsid w:val="00DF63DD"/>
    <w:rsid w:val="00DF7593"/>
    <w:rsid w:val="00E02F01"/>
    <w:rsid w:val="00E14663"/>
    <w:rsid w:val="00E165AD"/>
    <w:rsid w:val="00E1795D"/>
    <w:rsid w:val="00E20D81"/>
    <w:rsid w:val="00E21176"/>
    <w:rsid w:val="00E25DFE"/>
    <w:rsid w:val="00E27287"/>
    <w:rsid w:val="00E30FA0"/>
    <w:rsid w:val="00E347FE"/>
    <w:rsid w:val="00E3581C"/>
    <w:rsid w:val="00E4110C"/>
    <w:rsid w:val="00E41E34"/>
    <w:rsid w:val="00E44C53"/>
    <w:rsid w:val="00E458E6"/>
    <w:rsid w:val="00E5181A"/>
    <w:rsid w:val="00E53C86"/>
    <w:rsid w:val="00E55BCF"/>
    <w:rsid w:val="00E564BD"/>
    <w:rsid w:val="00E604F9"/>
    <w:rsid w:val="00E61278"/>
    <w:rsid w:val="00E617EC"/>
    <w:rsid w:val="00E626E0"/>
    <w:rsid w:val="00E67AE2"/>
    <w:rsid w:val="00E745DE"/>
    <w:rsid w:val="00E77CAF"/>
    <w:rsid w:val="00E80872"/>
    <w:rsid w:val="00E86B94"/>
    <w:rsid w:val="00E972DB"/>
    <w:rsid w:val="00EA3566"/>
    <w:rsid w:val="00EA591F"/>
    <w:rsid w:val="00EA5A24"/>
    <w:rsid w:val="00EB04FD"/>
    <w:rsid w:val="00EB2752"/>
    <w:rsid w:val="00EB6F2C"/>
    <w:rsid w:val="00EC24E5"/>
    <w:rsid w:val="00EC7B21"/>
    <w:rsid w:val="00ED16B3"/>
    <w:rsid w:val="00EE6B71"/>
    <w:rsid w:val="00EF3461"/>
    <w:rsid w:val="00EF4CF5"/>
    <w:rsid w:val="00EF6377"/>
    <w:rsid w:val="00F006EA"/>
    <w:rsid w:val="00F16F57"/>
    <w:rsid w:val="00F454AF"/>
    <w:rsid w:val="00F504E0"/>
    <w:rsid w:val="00F53403"/>
    <w:rsid w:val="00F55333"/>
    <w:rsid w:val="00F56B51"/>
    <w:rsid w:val="00F628D8"/>
    <w:rsid w:val="00F64038"/>
    <w:rsid w:val="00F64931"/>
    <w:rsid w:val="00F75971"/>
    <w:rsid w:val="00F816D9"/>
    <w:rsid w:val="00F83AE7"/>
    <w:rsid w:val="00F848B8"/>
    <w:rsid w:val="00F84BFB"/>
    <w:rsid w:val="00F902B6"/>
    <w:rsid w:val="00F9091F"/>
    <w:rsid w:val="00F95543"/>
    <w:rsid w:val="00F95AEA"/>
    <w:rsid w:val="00FA21A9"/>
    <w:rsid w:val="00FB0A73"/>
    <w:rsid w:val="00FB2693"/>
    <w:rsid w:val="00FB4978"/>
    <w:rsid w:val="00FC07C8"/>
    <w:rsid w:val="00FC1DCC"/>
    <w:rsid w:val="00FC2EE7"/>
    <w:rsid w:val="00FC3B97"/>
    <w:rsid w:val="00FC4B6B"/>
    <w:rsid w:val="00FC4B6E"/>
    <w:rsid w:val="00FC5A62"/>
    <w:rsid w:val="00FD08BF"/>
    <w:rsid w:val="00FD2792"/>
    <w:rsid w:val="00FD2ADD"/>
    <w:rsid w:val="00FD3A45"/>
    <w:rsid w:val="00FD6DC3"/>
    <w:rsid w:val="00FE6DBD"/>
    <w:rsid w:val="00FE737C"/>
    <w:rsid w:val="00FE7745"/>
    <w:rsid w:val="00FF2772"/>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EC58-31C4-4560-9A25-27D5B6BA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cp:lastPrinted>2020-01-03T18:40:00Z</cp:lastPrinted>
  <dcterms:created xsi:type="dcterms:W3CDTF">2020-01-16T22:07:00Z</dcterms:created>
  <dcterms:modified xsi:type="dcterms:W3CDTF">2020-01-21T18:49:00Z</dcterms:modified>
</cp:coreProperties>
</file>